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CDB8E" w14:textId="6453644B" w:rsidR="00F20EEF" w:rsidRPr="00F47E61" w:rsidRDefault="002C124D" w:rsidP="002C124D">
      <w:pPr>
        <w:pStyle w:val="ConsPlusTitle"/>
        <w:spacing w:after="480" w:line="240" w:lineRule="exact"/>
        <w:ind w:right="5101"/>
        <w:rPr>
          <w:rFonts w:ascii="Times New Roman" w:eastAsiaTheme="minorEastAsia" w:hAnsi="Times New Roman" w:cs="Times New Roman"/>
          <w:sz w:val="28"/>
          <w:szCs w:val="28"/>
        </w:rPr>
      </w:pPr>
      <w:r w:rsidRPr="00C87ADA">
        <w:rPr>
          <w:rFonts w:ascii="Times New Roman" w:hAnsi="Times New Roman" w:cs="Times New Roman"/>
          <w:b w:val="0"/>
          <w:noProof/>
          <w:sz w:val="28"/>
          <w:szCs w:val="28"/>
        </w:rPr>
        <mc:AlternateContent>
          <mc:Choice Requires="wps">
            <w:drawing>
              <wp:anchor distT="0" distB="0" distL="114300" distR="114300" simplePos="0" relativeHeight="251659264" behindDoc="0" locked="0" layoutInCell="1" allowOverlap="1" wp14:anchorId="392E4C2A" wp14:editId="2D7685C2">
                <wp:simplePos x="0" y="0"/>
                <wp:positionH relativeFrom="page">
                  <wp:posOffset>5305425</wp:posOffset>
                </wp:positionH>
                <wp:positionV relativeFrom="page">
                  <wp:posOffset>2800351</wp:posOffset>
                </wp:positionV>
                <wp:extent cx="1267460" cy="247650"/>
                <wp:effectExtent l="0" t="0" r="889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FC9DA" w14:textId="49FFC930" w:rsidR="00512857" w:rsidRPr="00536A81" w:rsidRDefault="00E51321" w:rsidP="00536A81">
                            <w:pPr>
                              <w:jc w:val="center"/>
                            </w:pPr>
                            <w:r>
                              <w:t>138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E4C2A" id="_x0000_t202" coordsize="21600,21600" o:spt="202" path="m,l,21600r21600,l21600,xe">
                <v:stroke joinstyle="miter"/>
                <v:path gradientshapeok="t" o:connecttype="rect"/>
              </v:shapetype>
              <v:shape id="Text Box 12" o:spid="_x0000_s1026" type="#_x0000_t202" style="position:absolute;margin-left:417.75pt;margin-top:220.5pt;width:99.8pt;height: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" filled="f" stroked="f">
                <v:textbox inset="0,0,0,0">
                  <w:txbxContent>
                    <w:p w14:paraId="591FC9DA" w14:textId="49FFC930" w:rsidR="00512857" w:rsidRPr="00536A81" w:rsidRDefault="00E51321" w:rsidP="00536A81">
                      <w:pPr>
                        <w:jc w:val="center"/>
                      </w:pPr>
                      <w:r>
                        <w:t>138</w:t>
                      </w:r>
                    </w:p>
                  </w:txbxContent>
                </v:textbox>
                <w10:wrap anchorx="page" anchory="page"/>
              </v:shape>
            </w:pict>
          </mc:Fallback>
        </mc:AlternateContent>
      </w:r>
      <w:r w:rsidRPr="00C87ADA">
        <w:rPr>
          <w:rFonts w:ascii="Times New Roman" w:hAnsi="Times New Roman" w:cs="Times New Roman"/>
          <w:b w:val="0"/>
          <w:noProof/>
          <w:sz w:val="28"/>
          <w:szCs w:val="28"/>
        </w:rPr>
        <mc:AlternateContent>
          <mc:Choice Requires="wps">
            <w:drawing>
              <wp:anchor distT="0" distB="0" distL="114300" distR="114300" simplePos="0" relativeHeight="251657216" behindDoc="0" locked="0" layoutInCell="1" allowOverlap="1" wp14:anchorId="0F23F754" wp14:editId="791D0E1C">
                <wp:simplePos x="0" y="0"/>
                <wp:positionH relativeFrom="page">
                  <wp:posOffset>1581150</wp:posOffset>
                </wp:positionH>
                <wp:positionV relativeFrom="page">
                  <wp:posOffset>2800350</wp:posOffset>
                </wp:positionV>
                <wp:extent cx="1278255" cy="257175"/>
                <wp:effectExtent l="0" t="0" r="17145"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3461A" w14:textId="40D5DA09" w:rsidR="00512857" w:rsidRPr="00C06726" w:rsidRDefault="00E51321" w:rsidP="00C06726">
                            <w:pPr>
                              <w:jc w:val="center"/>
                            </w:pPr>
                            <w:r>
                              <w:t>23.03.2023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3F754" id="Text Box 11" o:spid="_x0000_s1027" type="#_x0000_t202" style="position:absolute;margin-left:124.5pt;margin-top:220.5pt;width:100.6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rQIAALE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" filled="f" stroked="f">
                <v:textbox inset="0,0,0,0">
                  <w:txbxContent>
                    <w:p w14:paraId="4A83461A" w14:textId="40D5DA09" w:rsidR="00512857" w:rsidRPr="00C06726" w:rsidRDefault="00E51321" w:rsidP="00C06726">
                      <w:pPr>
                        <w:jc w:val="center"/>
                      </w:pPr>
                      <w:r>
                        <w:t>23.03.2023</w:t>
                      </w:r>
                    </w:p>
                  </w:txbxContent>
                </v:textbox>
                <w10:wrap anchorx="page" anchory="page"/>
              </v:shape>
            </w:pict>
          </mc:Fallback>
        </mc:AlternateContent>
      </w:r>
      <w:r w:rsidR="00E24715" w:rsidRPr="00C87ADA">
        <w:rPr>
          <w:rFonts w:ascii="Times New Roman" w:hAnsi="Times New Roman" w:cs="Times New Roman"/>
          <w:b w:val="0"/>
          <w:noProof/>
          <w:sz w:val="28"/>
          <w:szCs w:val="28"/>
        </w:rPr>
        <w:drawing>
          <wp:anchor distT="0" distB="0" distL="114300" distR="114300" simplePos="0" relativeHeight="251655168" behindDoc="0" locked="0" layoutInCell="1" allowOverlap="1" wp14:anchorId="5CC76463" wp14:editId="35FCBCC9">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BD2E23" w:rsidRPr="00BD2E23">
        <w:rPr>
          <w:rFonts w:ascii="Times New Roman" w:eastAsiaTheme="minorEastAsia" w:hAnsi="Times New Roman" w:cs="Times New Roman"/>
          <w:sz w:val="28"/>
          <w:szCs w:val="28"/>
        </w:rPr>
        <w:t>О</w:t>
      </w:r>
      <w:r w:rsidR="00BD2E23">
        <w:rPr>
          <w:rFonts w:ascii="Times New Roman" w:eastAsiaTheme="minorEastAsia" w:hAnsi="Times New Roman" w:cs="Times New Roman"/>
          <w:sz w:val="28"/>
          <w:szCs w:val="28"/>
        </w:rPr>
        <w:t>б утверждении положения о</w:t>
      </w:r>
      <w:r>
        <w:rPr>
          <w:rFonts w:ascii="Times New Roman" w:eastAsiaTheme="minorEastAsia" w:hAnsi="Times New Roman" w:cs="Times New Roman"/>
          <w:sz w:val="28"/>
          <w:szCs w:val="28"/>
        </w:rPr>
        <w:t xml:space="preserve"> </w:t>
      </w:r>
      <w:r w:rsidR="00BD2E23" w:rsidRPr="00F47E61">
        <w:rPr>
          <w:rFonts w:ascii="Times New Roman" w:eastAsiaTheme="minorEastAsia" w:hAnsi="Times New Roman" w:cs="Times New Roman"/>
          <w:sz w:val="28"/>
          <w:szCs w:val="28"/>
        </w:rPr>
        <w:t>предоставлении гражданами, претендующими на замещение</w:t>
      </w:r>
      <w:r>
        <w:rPr>
          <w:rFonts w:ascii="Times New Roman" w:eastAsiaTheme="minorEastAsia" w:hAnsi="Times New Roman" w:cs="Times New Roman"/>
          <w:sz w:val="28"/>
          <w:szCs w:val="28"/>
        </w:rPr>
        <w:t xml:space="preserve"> </w:t>
      </w:r>
      <w:r w:rsidR="00BD2E23" w:rsidRPr="00F47E61">
        <w:rPr>
          <w:rFonts w:ascii="Times New Roman" w:eastAsiaTheme="minorEastAsia" w:hAnsi="Times New Roman" w:cs="Times New Roman"/>
          <w:sz w:val="28"/>
          <w:szCs w:val="28"/>
        </w:rPr>
        <w:t>должностей муниципальной службы в органах местного самоуправления</w:t>
      </w:r>
      <w:r>
        <w:rPr>
          <w:rFonts w:ascii="Times New Roman" w:eastAsiaTheme="minorEastAsia" w:hAnsi="Times New Roman" w:cs="Times New Roman"/>
          <w:sz w:val="28"/>
          <w:szCs w:val="28"/>
        </w:rPr>
        <w:t xml:space="preserve"> </w:t>
      </w:r>
      <w:r w:rsidR="00BD2E23" w:rsidRPr="00F47E61">
        <w:rPr>
          <w:rFonts w:ascii="Times New Roman" w:eastAsiaTheme="minorEastAsia" w:hAnsi="Times New Roman" w:cs="Times New Roman"/>
          <w:sz w:val="28"/>
          <w:szCs w:val="28"/>
        </w:rPr>
        <w:t>Пермского муниципального округа</w:t>
      </w:r>
      <w:r w:rsidR="00543555" w:rsidRPr="00F47E61">
        <w:rPr>
          <w:rFonts w:ascii="Times New Roman" w:eastAsiaTheme="minorEastAsia" w:hAnsi="Times New Roman" w:cs="Times New Roman"/>
          <w:sz w:val="28"/>
          <w:szCs w:val="28"/>
        </w:rPr>
        <w:t xml:space="preserve"> Пермского края</w:t>
      </w:r>
      <w:r>
        <w:rPr>
          <w:rFonts w:ascii="Times New Roman" w:eastAsiaTheme="minorEastAsia" w:hAnsi="Times New Roman" w:cs="Times New Roman"/>
          <w:sz w:val="28"/>
          <w:szCs w:val="28"/>
        </w:rPr>
        <w:t>,</w:t>
      </w:r>
      <w:r w:rsidR="00543555" w:rsidRPr="00F47E61">
        <w:rPr>
          <w:rFonts w:ascii="Times New Roman" w:eastAsiaTheme="minorEastAsia" w:hAnsi="Times New Roman" w:cs="Times New Roman"/>
          <w:sz w:val="28"/>
          <w:szCs w:val="28"/>
        </w:rPr>
        <w:t xml:space="preserve"> </w:t>
      </w:r>
      <w:r w:rsidR="00BD2E23" w:rsidRPr="00F47E61">
        <w:rPr>
          <w:rFonts w:ascii="Times New Roman" w:eastAsiaTheme="minorEastAsia" w:hAnsi="Times New Roman" w:cs="Times New Roman"/>
          <w:sz w:val="28"/>
          <w:szCs w:val="28"/>
        </w:rPr>
        <w:t>и муниципальными служащими Пермского муниципального округа</w:t>
      </w:r>
      <w:r w:rsidR="00543555" w:rsidRPr="00F47E61">
        <w:rPr>
          <w:rFonts w:ascii="Times New Roman" w:eastAsiaTheme="minorEastAsia" w:hAnsi="Times New Roman" w:cs="Times New Roman"/>
          <w:sz w:val="28"/>
          <w:szCs w:val="28"/>
        </w:rPr>
        <w:t xml:space="preserve"> Пермского</w:t>
      </w:r>
      <w:r>
        <w:rPr>
          <w:rFonts w:ascii="Times New Roman" w:eastAsiaTheme="minorEastAsia" w:hAnsi="Times New Roman" w:cs="Times New Roman"/>
          <w:sz w:val="28"/>
          <w:szCs w:val="28"/>
        </w:rPr>
        <w:t xml:space="preserve"> </w:t>
      </w:r>
      <w:r w:rsidR="00543555" w:rsidRPr="00F47E61">
        <w:rPr>
          <w:rFonts w:ascii="Times New Roman" w:eastAsiaTheme="minorEastAsia" w:hAnsi="Times New Roman" w:cs="Times New Roman"/>
          <w:sz w:val="28"/>
          <w:szCs w:val="28"/>
        </w:rPr>
        <w:t xml:space="preserve">края </w:t>
      </w:r>
      <w:r w:rsidR="000E3E23" w:rsidRPr="00F47E61">
        <w:rPr>
          <w:rFonts w:ascii="Times New Roman" w:eastAsiaTheme="minorEastAsia" w:hAnsi="Times New Roman" w:cs="Times New Roman"/>
          <w:sz w:val="28"/>
          <w:szCs w:val="28"/>
        </w:rPr>
        <w:t>с</w:t>
      </w:r>
      <w:r w:rsidR="00BD2E23" w:rsidRPr="00F47E61">
        <w:rPr>
          <w:rFonts w:ascii="Times New Roman" w:eastAsiaTheme="minorEastAsia" w:hAnsi="Times New Roman" w:cs="Times New Roman"/>
          <w:sz w:val="28"/>
          <w:szCs w:val="28"/>
        </w:rPr>
        <w:t>ведений о доходах, об</w:t>
      </w:r>
      <w:r>
        <w:rPr>
          <w:rFonts w:ascii="Times New Roman" w:eastAsiaTheme="minorEastAsia" w:hAnsi="Times New Roman" w:cs="Times New Roman"/>
          <w:sz w:val="28"/>
          <w:szCs w:val="28"/>
        </w:rPr>
        <w:t xml:space="preserve"> </w:t>
      </w:r>
      <w:r w:rsidR="00BD2E23" w:rsidRPr="00F47E61">
        <w:rPr>
          <w:rFonts w:ascii="Times New Roman" w:eastAsiaTheme="minorEastAsia" w:hAnsi="Times New Roman" w:cs="Times New Roman"/>
          <w:sz w:val="28"/>
          <w:szCs w:val="28"/>
        </w:rPr>
        <w:t>имуществе и обязательствах имущественного характера</w:t>
      </w:r>
    </w:p>
    <w:p w14:paraId="41EFB6CB" w14:textId="17757375" w:rsidR="00543555" w:rsidRPr="00F47E61" w:rsidRDefault="00BD2E23" w:rsidP="008A5827">
      <w:pPr>
        <w:autoSpaceDE w:val="0"/>
        <w:autoSpaceDN w:val="0"/>
        <w:adjustRightInd w:val="0"/>
        <w:ind w:firstLine="540"/>
        <w:jc w:val="both"/>
        <w:rPr>
          <w:szCs w:val="28"/>
        </w:rPr>
      </w:pPr>
      <w:r w:rsidRPr="00F47E61">
        <w:rPr>
          <w:rFonts w:eastAsiaTheme="minorEastAsia"/>
          <w:szCs w:val="28"/>
        </w:rPr>
        <w:t xml:space="preserve">На основании </w:t>
      </w:r>
      <w:hyperlink r:id="rId9">
        <w:r w:rsidRPr="00F47E61">
          <w:rPr>
            <w:rFonts w:eastAsiaTheme="minorEastAsia"/>
            <w:szCs w:val="28"/>
          </w:rPr>
          <w:t>ст</w:t>
        </w:r>
        <w:r w:rsidR="00543555" w:rsidRPr="00F47E61">
          <w:rPr>
            <w:rFonts w:eastAsiaTheme="minorEastAsia"/>
            <w:szCs w:val="28"/>
          </w:rPr>
          <w:t>атьи</w:t>
        </w:r>
        <w:r w:rsidRPr="00F47E61">
          <w:rPr>
            <w:rFonts w:eastAsiaTheme="minorEastAsia"/>
            <w:szCs w:val="28"/>
          </w:rPr>
          <w:t xml:space="preserve"> 15</w:t>
        </w:r>
      </w:hyperlink>
      <w:r w:rsidRPr="00F47E61">
        <w:rPr>
          <w:rFonts w:eastAsiaTheme="minorEastAsia"/>
          <w:szCs w:val="28"/>
        </w:rPr>
        <w:t xml:space="preserve"> Федерального закона от 02</w:t>
      </w:r>
      <w:r w:rsidR="00543555" w:rsidRPr="00F47E61">
        <w:rPr>
          <w:rFonts w:eastAsiaTheme="minorEastAsia"/>
          <w:szCs w:val="28"/>
        </w:rPr>
        <w:t xml:space="preserve"> марта </w:t>
      </w:r>
      <w:r w:rsidRPr="00F47E61">
        <w:rPr>
          <w:rFonts w:eastAsiaTheme="minorEastAsia"/>
          <w:szCs w:val="28"/>
        </w:rPr>
        <w:t>2007</w:t>
      </w:r>
      <w:r w:rsidR="00543555" w:rsidRPr="00F47E61">
        <w:rPr>
          <w:rFonts w:eastAsiaTheme="minorEastAsia"/>
          <w:szCs w:val="28"/>
        </w:rPr>
        <w:t xml:space="preserve"> г. № </w:t>
      </w:r>
      <w:r w:rsidRPr="00F47E61">
        <w:rPr>
          <w:rFonts w:eastAsiaTheme="minorEastAsia"/>
          <w:szCs w:val="28"/>
        </w:rPr>
        <w:t xml:space="preserve">25-ФЗ </w:t>
      </w:r>
      <w:r w:rsidR="000F625E">
        <w:rPr>
          <w:rFonts w:eastAsiaTheme="minorEastAsia"/>
          <w:szCs w:val="28"/>
        </w:rPr>
        <w:t>«</w:t>
      </w:r>
      <w:r w:rsidRPr="00F47E61">
        <w:rPr>
          <w:rFonts w:eastAsiaTheme="minorEastAsia"/>
          <w:szCs w:val="28"/>
        </w:rPr>
        <w:t>О муниципальной службе в Российской Федерации</w:t>
      </w:r>
      <w:r w:rsidR="000F625E">
        <w:rPr>
          <w:rFonts w:eastAsiaTheme="minorEastAsia"/>
          <w:szCs w:val="28"/>
        </w:rPr>
        <w:t>»</w:t>
      </w:r>
      <w:r w:rsidRPr="00F47E61">
        <w:rPr>
          <w:rFonts w:eastAsiaTheme="minorEastAsia"/>
          <w:szCs w:val="28"/>
        </w:rPr>
        <w:t xml:space="preserve">, </w:t>
      </w:r>
      <w:r w:rsidR="00AC6E9C">
        <w:rPr>
          <w:szCs w:val="28"/>
        </w:rPr>
        <w:t xml:space="preserve">Федерального закона от 25 декабря 2008 г. № 273-ФЗ «О противодействии коррупции», </w:t>
      </w:r>
      <w:r w:rsidR="008A5827">
        <w:rPr>
          <w:szCs w:val="28"/>
        </w:rPr>
        <w:t xml:space="preserve">пункта 8 Указа Президента РФ от 08 июля 2013 г. № 613 «Вопросы противодействия коррупции», </w:t>
      </w:r>
      <w:r w:rsidRPr="00F47E61">
        <w:rPr>
          <w:rFonts w:eastAsiaTheme="minorEastAsia"/>
          <w:szCs w:val="28"/>
        </w:rPr>
        <w:t xml:space="preserve">в соответствии с </w:t>
      </w:r>
      <w:hyperlink r:id="rId10">
        <w:r w:rsidRPr="00F47E61">
          <w:rPr>
            <w:rFonts w:eastAsiaTheme="minorEastAsia"/>
            <w:szCs w:val="28"/>
          </w:rPr>
          <w:t>Законом</w:t>
        </w:r>
      </w:hyperlink>
      <w:r w:rsidRPr="00F47E61">
        <w:rPr>
          <w:rFonts w:eastAsiaTheme="minorEastAsia"/>
          <w:szCs w:val="28"/>
        </w:rPr>
        <w:t xml:space="preserve"> Пермского края от 06</w:t>
      </w:r>
      <w:r w:rsidR="00543555" w:rsidRPr="00F47E61">
        <w:rPr>
          <w:rFonts w:eastAsiaTheme="minorEastAsia"/>
          <w:szCs w:val="28"/>
        </w:rPr>
        <w:t xml:space="preserve"> октября </w:t>
      </w:r>
      <w:r w:rsidRPr="00F47E61">
        <w:rPr>
          <w:rFonts w:eastAsiaTheme="minorEastAsia"/>
          <w:szCs w:val="28"/>
        </w:rPr>
        <w:t>2009</w:t>
      </w:r>
      <w:r w:rsidR="00543555" w:rsidRPr="00F47E61">
        <w:rPr>
          <w:rFonts w:eastAsiaTheme="minorEastAsia"/>
          <w:szCs w:val="28"/>
        </w:rPr>
        <w:t xml:space="preserve"> г. №</w:t>
      </w:r>
      <w:r w:rsidRPr="00F47E61">
        <w:rPr>
          <w:rFonts w:eastAsiaTheme="minorEastAsia"/>
          <w:szCs w:val="28"/>
        </w:rPr>
        <w:t xml:space="preserve"> 497-ПК </w:t>
      </w:r>
      <w:r w:rsidR="000F625E">
        <w:rPr>
          <w:rFonts w:eastAsiaTheme="minorEastAsia"/>
          <w:szCs w:val="28"/>
        </w:rPr>
        <w:t>«</w:t>
      </w:r>
      <w:r w:rsidRPr="00F47E61">
        <w:rPr>
          <w:rFonts w:eastAsiaTheme="minorEastAsia"/>
          <w:szCs w:val="28"/>
        </w:rPr>
        <w:t>О представлении гражданами, претендующими на замещение государственных должностей Пермского края, должностей государственной гражданской службы Пермского края, гражданами, замещающими государственные должности Пермского края, и государственными гражданскими служащими Пермского края сведений о доходах, об имуществе и обязательствах имущественного характера</w:t>
      </w:r>
      <w:r w:rsidR="000F625E">
        <w:rPr>
          <w:rFonts w:eastAsiaTheme="minorEastAsia"/>
          <w:szCs w:val="28"/>
        </w:rPr>
        <w:t>»</w:t>
      </w:r>
      <w:r w:rsidR="00543555" w:rsidRPr="00F47E61">
        <w:rPr>
          <w:rFonts w:eastAsiaTheme="minorEastAsia"/>
          <w:szCs w:val="28"/>
        </w:rPr>
        <w:t xml:space="preserve">, </w:t>
      </w:r>
      <w:r w:rsidR="00543555" w:rsidRPr="00F47E61">
        <w:rPr>
          <w:szCs w:val="28"/>
        </w:rPr>
        <w:t>пунктом 1 части 2 статьи 25, статьей 67 Устава Пермского муниципального округа Пермского края</w:t>
      </w:r>
    </w:p>
    <w:p w14:paraId="24446C47" w14:textId="77777777" w:rsidR="00BD2E23" w:rsidRPr="00F47E61" w:rsidRDefault="00BD2E23" w:rsidP="00BD2E23">
      <w:pPr>
        <w:widowControl w:val="0"/>
        <w:autoSpaceDE w:val="0"/>
        <w:autoSpaceDN w:val="0"/>
        <w:ind w:firstLine="540"/>
        <w:jc w:val="both"/>
        <w:rPr>
          <w:rFonts w:eastAsiaTheme="minorEastAsia"/>
          <w:szCs w:val="28"/>
        </w:rPr>
      </w:pPr>
      <w:r w:rsidRPr="00F47E61">
        <w:rPr>
          <w:rFonts w:eastAsiaTheme="minorEastAsia"/>
          <w:szCs w:val="28"/>
        </w:rPr>
        <w:t xml:space="preserve">Дума </w:t>
      </w:r>
      <w:r w:rsidR="00543555" w:rsidRPr="00F47E61">
        <w:rPr>
          <w:rFonts w:eastAsiaTheme="minorEastAsia"/>
          <w:szCs w:val="28"/>
        </w:rPr>
        <w:t>Пермского муниципального округа Пермского края РЕШАЕТ</w:t>
      </w:r>
      <w:r w:rsidRPr="00F47E61">
        <w:rPr>
          <w:rFonts w:eastAsiaTheme="minorEastAsia"/>
          <w:szCs w:val="28"/>
        </w:rPr>
        <w:t>:</w:t>
      </w:r>
    </w:p>
    <w:p w14:paraId="6FFAB429" w14:textId="0E33B6EA" w:rsidR="00BD2E23" w:rsidRPr="00F47E61" w:rsidRDefault="00BD2E23" w:rsidP="00BD2E23">
      <w:pPr>
        <w:widowControl w:val="0"/>
        <w:autoSpaceDE w:val="0"/>
        <w:autoSpaceDN w:val="0"/>
        <w:ind w:firstLine="540"/>
        <w:jc w:val="both"/>
        <w:rPr>
          <w:rFonts w:eastAsiaTheme="minorEastAsia"/>
          <w:szCs w:val="28"/>
        </w:rPr>
      </w:pPr>
      <w:r w:rsidRPr="00F47E61">
        <w:rPr>
          <w:rFonts w:eastAsiaTheme="minorEastAsia"/>
          <w:szCs w:val="28"/>
        </w:rPr>
        <w:t xml:space="preserve">1. Утвердить </w:t>
      </w:r>
      <w:hyperlink w:anchor="P48">
        <w:r w:rsidRPr="00F47E61">
          <w:rPr>
            <w:rFonts w:eastAsiaTheme="minorEastAsia"/>
            <w:szCs w:val="28"/>
          </w:rPr>
          <w:t>Положение</w:t>
        </w:r>
      </w:hyperlink>
      <w:r w:rsidRPr="00F47E61">
        <w:rPr>
          <w:rFonts w:eastAsiaTheme="minorEastAsia"/>
          <w:szCs w:val="28"/>
        </w:rPr>
        <w:t xml:space="preserve"> о представлении гражданами, претендующими на замещение должностей муниципальной службы в органах местного самоуправления Пермского муниципального округа Пермского края, и муниципальными служащими Пермского муниципального округа Пермского края сведений о доходах, об имуществе и обязательствах имущественного характера согласно приложению </w:t>
      </w:r>
      <w:r w:rsidR="00F47E61" w:rsidRPr="00F47E61">
        <w:rPr>
          <w:rFonts w:eastAsiaTheme="minorEastAsia"/>
          <w:szCs w:val="28"/>
        </w:rPr>
        <w:t xml:space="preserve">1 </w:t>
      </w:r>
      <w:r w:rsidRPr="00F47E61">
        <w:rPr>
          <w:rFonts w:eastAsiaTheme="minorEastAsia"/>
          <w:szCs w:val="28"/>
        </w:rPr>
        <w:t>к настоящему решению.</w:t>
      </w:r>
    </w:p>
    <w:p w14:paraId="7FDE76F6" w14:textId="197AF377" w:rsidR="00BD2E23" w:rsidRPr="00EE25CF" w:rsidRDefault="00BD2E23" w:rsidP="00BD2E23">
      <w:pPr>
        <w:widowControl w:val="0"/>
        <w:autoSpaceDE w:val="0"/>
        <w:autoSpaceDN w:val="0"/>
        <w:ind w:firstLine="540"/>
        <w:jc w:val="both"/>
        <w:rPr>
          <w:rFonts w:eastAsiaTheme="minorEastAsia"/>
          <w:b/>
          <w:szCs w:val="28"/>
        </w:rPr>
      </w:pPr>
      <w:r w:rsidRPr="00F47E61">
        <w:rPr>
          <w:rFonts w:eastAsiaTheme="minorEastAsia"/>
          <w:szCs w:val="28"/>
        </w:rPr>
        <w:t xml:space="preserve">2. Утвердить </w:t>
      </w:r>
      <w:hyperlink w:anchor="P157">
        <w:r w:rsidRPr="00F47E61">
          <w:rPr>
            <w:rFonts w:eastAsiaTheme="minorEastAsia"/>
            <w:szCs w:val="28"/>
          </w:rPr>
          <w:t>Порядок</w:t>
        </w:r>
      </w:hyperlink>
      <w:r w:rsidRPr="00F47E61">
        <w:rPr>
          <w:rFonts w:eastAsiaTheme="minorEastAsia"/>
          <w:szCs w:val="28"/>
        </w:rPr>
        <w:t xml:space="preserve"> размещения сведений о доходах, расходах, об </w:t>
      </w:r>
      <w:r w:rsidRPr="00EE25CF">
        <w:rPr>
          <w:rFonts w:eastAsiaTheme="minorEastAsia"/>
          <w:szCs w:val="28"/>
        </w:rPr>
        <w:lastRenderedPageBreak/>
        <w:t xml:space="preserve">имуществе и обязательствах имущественного характера муниципальных служащих Пермского муниципального округа Пермского края и членов их семей на официальном сайте органов местного самоуправления Пермского муниципального округа Пермского края в информационно-телекоммуникационной сети Интернет и предоставления этих сведений общероссийским средствам массовой информации для опубликования согласно приложению </w:t>
      </w:r>
      <w:r w:rsidR="00F47E61" w:rsidRPr="00EE25CF">
        <w:rPr>
          <w:rFonts w:eastAsiaTheme="minorEastAsia"/>
          <w:szCs w:val="28"/>
        </w:rPr>
        <w:t>2</w:t>
      </w:r>
      <w:r w:rsidRPr="00EE25CF">
        <w:rPr>
          <w:rFonts w:eastAsiaTheme="minorEastAsia"/>
          <w:szCs w:val="28"/>
        </w:rPr>
        <w:t xml:space="preserve"> к настоящему решению.</w:t>
      </w:r>
    </w:p>
    <w:p w14:paraId="1486B521" w14:textId="77777777" w:rsidR="00BD2E23" w:rsidRPr="00EE25CF" w:rsidRDefault="00BD2E23" w:rsidP="00BD2E23">
      <w:pPr>
        <w:pStyle w:val="ConsPlusTitle"/>
        <w:ind w:firstLine="567"/>
        <w:jc w:val="both"/>
        <w:rPr>
          <w:rFonts w:ascii="Times New Roman" w:eastAsiaTheme="minorEastAsia" w:hAnsi="Times New Roman" w:cs="Times New Roman"/>
          <w:b w:val="0"/>
          <w:sz w:val="28"/>
          <w:szCs w:val="28"/>
        </w:rPr>
      </w:pPr>
      <w:r w:rsidRPr="00EE25CF">
        <w:rPr>
          <w:rFonts w:ascii="Times New Roman" w:eastAsiaTheme="minorEastAsia" w:hAnsi="Times New Roman" w:cs="Times New Roman"/>
          <w:b w:val="0"/>
          <w:sz w:val="28"/>
          <w:szCs w:val="28"/>
        </w:rPr>
        <w:t>3. Признать утратившим</w:t>
      </w:r>
      <w:r w:rsidR="00543555" w:rsidRPr="00EE25CF">
        <w:rPr>
          <w:rFonts w:ascii="Times New Roman" w:eastAsiaTheme="minorEastAsia" w:hAnsi="Times New Roman" w:cs="Times New Roman"/>
          <w:b w:val="0"/>
          <w:sz w:val="28"/>
          <w:szCs w:val="28"/>
        </w:rPr>
        <w:t>и</w:t>
      </w:r>
      <w:r w:rsidRPr="00EE25CF">
        <w:rPr>
          <w:rFonts w:ascii="Times New Roman" w:eastAsiaTheme="minorEastAsia" w:hAnsi="Times New Roman" w:cs="Times New Roman"/>
          <w:b w:val="0"/>
          <w:sz w:val="28"/>
          <w:szCs w:val="28"/>
        </w:rPr>
        <w:t xml:space="preserve"> силу</w:t>
      </w:r>
      <w:r w:rsidR="00D070A0" w:rsidRPr="00EE25CF">
        <w:rPr>
          <w:rFonts w:ascii="Times New Roman" w:eastAsiaTheme="minorEastAsia" w:hAnsi="Times New Roman" w:cs="Times New Roman"/>
          <w:b w:val="0"/>
          <w:sz w:val="28"/>
          <w:szCs w:val="28"/>
        </w:rPr>
        <w:t>:</w:t>
      </w:r>
    </w:p>
    <w:p w14:paraId="0EDF6CE9" w14:textId="6A386C59" w:rsidR="00BD2E23" w:rsidRPr="00EE25CF" w:rsidRDefault="00BD2E23" w:rsidP="00BD2E23">
      <w:pPr>
        <w:pStyle w:val="ConsPlusTitle"/>
        <w:ind w:firstLine="567"/>
        <w:jc w:val="both"/>
        <w:rPr>
          <w:rFonts w:ascii="Times New Roman" w:eastAsiaTheme="minorEastAsia" w:hAnsi="Times New Roman" w:cs="Times New Roman"/>
          <w:b w:val="0"/>
          <w:sz w:val="28"/>
          <w:szCs w:val="28"/>
        </w:rPr>
      </w:pPr>
      <w:r w:rsidRPr="00EE25CF">
        <w:rPr>
          <w:rFonts w:ascii="Times New Roman" w:eastAsiaTheme="minorEastAsia" w:hAnsi="Times New Roman" w:cs="Times New Roman"/>
          <w:b w:val="0"/>
          <w:sz w:val="28"/>
          <w:szCs w:val="28"/>
        </w:rPr>
        <w:t>3.1</w:t>
      </w:r>
      <w:r w:rsidR="00543555" w:rsidRPr="00EE25CF">
        <w:rPr>
          <w:rFonts w:ascii="Times New Roman" w:eastAsiaTheme="minorEastAsia" w:hAnsi="Times New Roman" w:cs="Times New Roman"/>
          <w:b w:val="0"/>
          <w:sz w:val="28"/>
          <w:szCs w:val="28"/>
        </w:rPr>
        <w:t>.</w:t>
      </w:r>
      <w:r w:rsidR="00D070A0" w:rsidRPr="00EE25CF">
        <w:rPr>
          <w:rFonts w:ascii="Times New Roman" w:eastAsiaTheme="minorEastAsia" w:hAnsi="Times New Roman" w:cs="Times New Roman"/>
          <w:b w:val="0"/>
          <w:sz w:val="28"/>
          <w:szCs w:val="28"/>
        </w:rPr>
        <w:t xml:space="preserve"> </w:t>
      </w:r>
      <w:r w:rsidR="00F47E61" w:rsidRPr="00EE25CF">
        <w:rPr>
          <w:rFonts w:ascii="Times New Roman" w:eastAsiaTheme="minorEastAsia" w:hAnsi="Times New Roman" w:cs="Times New Roman"/>
          <w:b w:val="0"/>
          <w:sz w:val="28"/>
          <w:szCs w:val="28"/>
        </w:rPr>
        <w:t>р</w:t>
      </w:r>
      <w:r w:rsidR="00D070A0" w:rsidRPr="00EE25CF">
        <w:rPr>
          <w:rFonts w:ascii="Times New Roman" w:eastAsiaTheme="minorEastAsia" w:hAnsi="Times New Roman" w:cs="Times New Roman"/>
          <w:b w:val="0"/>
          <w:sz w:val="28"/>
          <w:szCs w:val="28"/>
        </w:rPr>
        <w:t xml:space="preserve">ешение Земского Собрания Пермского муниципального района Пермского края </w:t>
      </w:r>
      <w:r w:rsidRPr="00EE25CF">
        <w:rPr>
          <w:rFonts w:ascii="Times New Roman" w:eastAsiaTheme="minorEastAsia" w:hAnsi="Times New Roman" w:cs="Times New Roman"/>
          <w:b w:val="0"/>
          <w:sz w:val="28"/>
          <w:szCs w:val="28"/>
        </w:rPr>
        <w:t>от 25</w:t>
      </w:r>
      <w:r w:rsidR="00543555" w:rsidRPr="00EE25CF">
        <w:rPr>
          <w:rFonts w:ascii="Times New Roman" w:eastAsiaTheme="minorEastAsia" w:hAnsi="Times New Roman" w:cs="Times New Roman"/>
          <w:b w:val="0"/>
          <w:sz w:val="28"/>
          <w:szCs w:val="28"/>
        </w:rPr>
        <w:t xml:space="preserve"> декабря </w:t>
      </w:r>
      <w:r w:rsidRPr="00EE25CF">
        <w:rPr>
          <w:rFonts w:ascii="Times New Roman" w:eastAsiaTheme="minorEastAsia" w:hAnsi="Times New Roman" w:cs="Times New Roman"/>
          <w:b w:val="0"/>
          <w:sz w:val="28"/>
          <w:szCs w:val="28"/>
        </w:rPr>
        <w:t>2009</w:t>
      </w:r>
      <w:r w:rsidR="00543555" w:rsidRPr="00EE25CF">
        <w:rPr>
          <w:rFonts w:ascii="Times New Roman" w:eastAsiaTheme="minorEastAsia" w:hAnsi="Times New Roman" w:cs="Times New Roman"/>
          <w:b w:val="0"/>
          <w:sz w:val="28"/>
          <w:szCs w:val="28"/>
        </w:rPr>
        <w:t xml:space="preserve"> г. №</w:t>
      </w:r>
      <w:r w:rsidRPr="00EE25CF">
        <w:rPr>
          <w:rFonts w:ascii="Times New Roman" w:eastAsiaTheme="minorEastAsia" w:hAnsi="Times New Roman" w:cs="Times New Roman"/>
          <w:b w:val="0"/>
          <w:sz w:val="28"/>
          <w:szCs w:val="28"/>
        </w:rPr>
        <w:t xml:space="preserve"> 34 </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Об утверждении Положения о предоставлении гражданами, претендующими на замещение должностей муниципальной службы в органах местного самоуправления Пермского муниципального района, и муниципальными служащими Пермского муниципального района сведений о доходах, расходах, об имуществе и обязательствах имущественного характера</w:t>
      </w:r>
      <w:r w:rsidR="000F625E">
        <w:rPr>
          <w:rFonts w:ascii="Times New Roman" w:eastAsiaTheme="minorEastAsia" w:hAnsi="Times New Roman" w:cs="Times New Roman"/>
          <w:b w:val="0"/>
          <w:sz w:val="28"/>
          <w:szCs w:val="28"/>
        </w:rPr>
        <w:t>»</w:t>
      </w:r>
      <w:r w:rsidR="00D070A0" w:rsidRPr="00EE25CF">
        <w:rPr>
          <w:rFonts w:ascii="Times New Roman" w:eastAsiaTheme="minorEastAsia" w:hAnsi="Times New Roman" w:cs="Times New Roman"/>
          <w:b w:val="0"/>
          <w:sz w:val="28"/>
          <w:szCs w:val="28"/>
        </w:rPr>
        <w:t>;</w:t>
      </w:r>
    </w:p>
    <w:p w14:paraId="2C61E9C8" w14:textId="58667FF6" w:rsidR="00D070A0" w:rsidRPr="00EE25CF" w:rsidRDefault="00D070A0" w:rsidP="00D070A0">
      <w:pPr>
        <w:pStyle w:val="ConsPlusTitle"/>
        <w:ind w:firstLine="567"/>
        <w:jc w:val="both"/>
        <w:rPr>
          <w:rFonts w:ascii="Times New Roman" w:eastAsiaTheme="minorEastAsia" w:hAnsi="Times New Roman" w:cs="Times New Roman"/>
          <w:b w:val="0"/>
          <w:sz w:val="28"/>
          <w:szCs w:val="28"/>
        </w:rPr>
      </w:pPr>
      <w:r w:rsidRPr="00EE25CF">
        <w:rPr>
          <w:rFonts w:ascii="Times New Roman" w:eastAsiaTheme="minorEastAsia" w:hAnsi="Times New Roman" w:cs="Times New Roman"/>
          <w:b w:val="0"/>
          <w:sz w:val="28"/>
          <w:szCs w:val="28"/>
        </w:rPr>
        <w:t>3.2</w:t>
      </w:r>
      <w:r w:rsidR="00543555" w:rsidRPr="00EE25CF">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 xml:space="preserve"> </w:t>
      </w:r>
      <w:r w:rsidR="00F47E61" w:rsidRPr="00EE25CF">
        <w:rPr>
          <w:rFonts w:ascii="Times New Roman" w:eastAsiaTheme="minorEastAsia" w:hAnsi="Times New Roman" w:cs="Times New Roman"/>
          <w:b w:val="0"/>
          <w:sz w:val="28"/>
          <w:szCs w:val="28"/>
        </w:rPr>
        <w:t>р</w:t>
      </w:r>
      <w:r w:rsidRPr="00EE25CF">
        <w:rPr>
          <w:rFonts w:ascii="Times New Roman" w:eastAsiaTheme="minorEastAsia" w:hAnsi="Times New Roman" w:cs="Times New Roman"/>
          <w:b w:val="0"/>
          <w:sz w:val="28"/>
          <w:szCs w:val="28"/>
        </w:rPr>
        <w:t xml:space="preserve">ешение Земского Собрания Пермского муниципального района Пермского края от </w:t>
      </w:r>
      <w:r w:rsidR="0063010E" w:rsidRPr="00EE25CF">
        <w:rPr>
          <w:rFonts w:ascii="Times New Roman" w:eastAsiaTheme="minorEastAsia" w:hAnsi="Times New Roman" w:cs="Times New Roman"/>
          <w:b w:val="0"/>
          <w:sz w:val="28"/>
          <w:szCs w:val="28"/>
        </w:rPr>
        <w:t>27</w:t>
      </w:r>
      <w:r w:rsidR="00543555" w:rsidRPr="00EE25CF">
        <w:rPr>
          <w:rFonts w:ascii="Times New Roman" w:eastAsiaTheme="minorEastAsia" w:hAnsi="Times New Roman" w:cs="Times New Roman"/>
          <w:b w:val="0"/>
          <w:sz w:val="28"/>
          <w:szCs w:val="28"/>
        </w:rPr>
        <w:t xml:space="preserve"> января 2011 г. № </w:t>
      </w:r>
      <w:r w:rsidR="0063010E" w:rsidRPr="00EE25CF">
        <w:rPr>
          <w:rFonts w:ascii="Times New Roman" w:eastAsiaTheme="minorEastAsia" w:hAnsi="Times New Roman" w:cs="Times New Roman"/>
          <w:b w:val="0"/>
          <w:sz w:val="28"/>
          <w:szCs w:val="28"/>
        </w:rPr>
        <w:t>144</w:t>
      </w:r>
      <w:r w:rsidRPr="00EE25CF">
        <w:rPr>
          <w:rFonts w:ascii="Times New Roman" w:eastAsiaTheme="minorEastAsia" w:hAnsi="Times New Roman" w:cs="Times New Roman"/>
          <w:b w:val="0"/>
          <w:sz w:val="28"/>
          <w:szCs w:val="28"/>
        </w:rPr>
        <w:t xml:space="preserve"> </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О</w:t>
      </w:r>
      <w:r w:rsidR="0063010E" w:rsidRPr="00EE25CF">
        <w:rPr>
          <w:rFonts w:ascii="Times New Roman" w:eastAsiaTheme="minorEastAsia" w:hAnsi="Times New Roman" w:cs="Times New Roman"/>
          <w:b w:val="0"/>
          <w:sz w:val="28"/>
          <w:szCs w:val="28"/>
        </w:rPr>
        <w:t xml:space="preserve"> внесении изменений в решение Земского Собрания от 25.12.2009 № 34 </w:t>
      </w:r>
      <w:r w:rsidR="000F625E">
        <w:rPr>
          <w:rFonts w:ascii="Times New Roman" w:eastAsiaTheme="minorEastAsia" w:hAnsi="Times New Roman" w:cs="Times New Roman"/>
          <w:b w:val="0"/>
          <w:sz w:val="28"/>
          <w:szCs w:val="28"/>
        </w:rPr>
        <w:t>«</w:t>
      </w:r>
      <w:r w:rsidR="0063010E" w:rsidRPr="00EE25CF">
        <w:rPr>
          <w:rFonts w:ascii="Times New Roman" w:eastAsiaTheme="minorEastAsia" w:hAnsi="Times New Roman" w:cs="Times New Roman"/>
          <w:b w:val="0"/>
          <w:sz w:val="28"/>
          <w:szCs w:val="28"/>
        </w:rPr>
        <w:t xml:space="preserve">Об </w:t>
      </w:r>
      <w:r w:rsidRPr="00EE25CF">
        <w:rPr>
          <w:rFonts w:ascii="Times New Roman" w:eastAsiaTheme="minorEastAsia" w:hAnsi="Times New Roman" w:cs="Times New Roman"/>
          <w:b w:val="0"/>
          <w:sz w:val="28"/>
          <w:szCs w:val="28"/>
        </w:rPr>
        <w:t>утверждении Положени</w:t>
      </w:r>
      <w:r w:rsidR="0063010E" w:rsidRPr="00EE25CF">
        <w:rPr>
          <w:rFonts w:ascii="Times New Roman" w:eastAsiaTheme="minorEastAsia" w:hAnsi="Times New Roman" w:cs="Times New Roman"/>
          <w:b w:val="0"/>
          <w:sz w:val="28"/>
          <w:szCs w:val="28"/>
        </w:rPr>
        <w:t>й</w:t>
      </w:r>
      <w:r w:rsidRPr="00EE25CF">
        <w:rPr>
          <w:rFonts w:ascii="Times New Roman" w:eastAsiaTheme="minorEastAsia" w:hAnsi="Times New Roman" w:cs="Times New Roman"/>
          <w:b w:val="0"/>
          <w:sz w:val="28"/>
          <w:szCs w:val="28"/>
        </w:rPr>
        <w:t xml:space="preserve"> о предоставлении </w:t>
      </w:r>
      <w:r w:rsidR="0063010E" w:rsidRPr="00EE25CF">
        <w:rPr>
          <w:rFonts w:ascii="Times New Roman" w:eastAsiaTheme="minorEastAsia" w:hAnsi="Times New Roman" w:cs="Times New Roman"/>
          <w:b w:val="0"/>
          <w:sz w:val="28"/>
          <w:szCs w:val="28"/>
        </w:rPr>
        <w:t>и проверке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и муниципальными служащими Пермского муниципального района</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w:t>
      </w:r>
    </w:p>
    <w:p w14:paraId="43526DE8" w14:textId="17E38EBE" w:rsidR="0063010E" w:rsidRPr="00EE25CF" w:rsidRDefault="0063010E" w:rsidP="0063010E">
      <w:pPr>
        <w:pStyle w:val="ConsPlusTitle"/>
        <w:ind w:firstLine="567"/>
        <w:jc w:val="both"/>
        <w:rPr>
          <w:sz w:val="24"/>
          <w:szCs w:val="24"/>
        </w:rPr>
      </w:pPr>
      <w:r w:rsidRPr="00EE25CF">
        <w:rPr>
          <w:rFonts w:ascii="Times New Roman" w:eastAsiaTheme="minorEastAsia" w:hAnsi="Times New Roman" w:cs="Times New Roman"/>
          <w:b w:val="0"/>
          <w:sz w:val="28"/>
          <w:szCs w:val="28"/>
        </w:rPr>
        <w:t>3.3</w:t>
      </w:r>
      <w:r w:rsidR="00543555" w:rsidRPr="00EE25CF">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 xml:space="preserve"> </w:t>
      </w:r>
      <w:r w:rsidR="00F47E61" w:rsidRPr="00EE25CF">
        <w:rPr>
          <w:rFonts w:ascii="Times New Roman" w:eastAsiaTheme="minorEastAsia" w:hAnsi="Times New Roman" w:cs="Times New Roman"/>
          <w:b w:val="0"/>
          <w:sz w:val="28"/>
          <w:szCs w:val="28"/>
        </w:rPr>
        <w:t>р</w:t>
      </w:r>
      <w:r w:rsidRPr="00EE25CF">
        <w:rPr>
          <w:rFonts w:ascii="Times New Roman" w:eastAsiaTheme="minorEastAsia" w:hAnsi="Times New Roman" w:cs="Times New Roman"/>
          <w:b w:val="0"/>
          <w:sz w:val="28"/>
          <w:szCs w:val="28"/>
        </w:rPr>
        <w:t>ешение Земского Собрания Пермского муниципального района Пермского края от 27</w:t>
      </w:r>
      <w:r w:rsidR="00543555" w:rsidRPr="00EE25CF">
        <w:rPr>
          <w:rFonts w:ascii="Times New Roman" w:eastAsiaTheme="minorEastAsia" w:hAnsi="Times New Roman" w:cs="Times New Roman"/>
          <w:b w:val="0"/>
          <w:sz w:val="28"/>
          <w:szCs w:val="28"/>
        </w:rPr>
        <w:t xml:space="preserve"> мая </w:t>
      </w:r>
      <w:r w:rsidRPr="00EE25CF">
        <w:rPr>
          <w:rFonts w:ascii="Times New Roman" w:eastAsiaTheme="minorEastAsia" w:hAnsi="Times New Roman" w:cs="Times New Roman"/>
          <w:b w:val="0"/>
          <w:sz w:val="28"/>
          <w:szCs w:val="28"/>
        </w:rPr>
        <w:t xml:space="preserve">2011 </w:t>
      </w:r>
      <w:r w:rsidR="00543555" w:rsidRPr="00EE25CF">
        <w:rPr>
          <w:rFonts w:ascii="Times New Roman" w:eastAsiaTheme="minorEastAsia" w:hAnsi="Times New Roman" w:cs="Times New Roman"/>
          <w:b w:val="0"/>
          <w:sz w:val="28"/>
          <w:szCs w:val="28"/>
        </w:rPr>
        <w:t>г. №</w:t>
      </w:r>
      <w:r w:rsidRPr="00EE25CF">
        <w:rPr>
          <w:rFonts w:ascii="Times New Roman" w:eastAsiaTheme="minorEastAsia" w:hAnsi="Times New Roman" w:cs="Times New Roman"/>
          <w:b w:val="0"/>
          <w:sz w:val="28"/>
          <w:szCs w:val="28"/>
        </w:rPr>
        <w:t xml:space="preserve"> 178 </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 xml:space="preserve">О внесении изменений в решение Земского Собрания от 25.12.2009 № 34 </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Об утверждении Положений о предоставлении и проверке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и муниципальными служащими Пермского муниципального района</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w:t>
      </w:r>
      <w:r w:rsidRPr="00EE25CF">
        <w:rPr>
          <w:sz w:val="24"/>
          <w:szCs w:val="24"/>
        </w:rPr>
        <w:t xml:space="preserve"> </w:t>
      </w:r>
    </w:p>
    <w:p w14:paraId="4C4F255D" w14:textId="464F4335" w:rsidR="0063010E" w:rsidRPr="00EE25CF" w:rsidRDefault="0063010E" w:rsidP="0063010E">
      <w:pPr>
        <w:pStyle w:val="ConsPlusTitle"/>
        <w:ind w:firstLine="567"/>
        <w:jc w:val="both"/>
        <w:rPr>
          <w:sz w:val="24"/>
          <w:szCs w:val="24"/>
        </w:rPr>
      </w:pPr>
      <w:r w:rsidRPr="00EE25CF">
        <w:rPr>
          <w:rFonts w:ascii="Times New Roman" w:hAnsi="Times New Roman" w:cs="Times New Roman"/>
          <w:b w:val="0"/>
          <w:sz w:val="28"/>
          <w:szCs w:val="28"/>
        </w:rPr>
        <w:t>3.4</w:t>
      </w:r>
      <w:r w:rsidR="00543555" w:rsidRPr="00EE25CF">
        <w:rPr>
          <w:rFonts w:ascii="Times New Roman" w:hAnsi="Times New Roman" w:cs="Times New Roman"/>
          <w:b w:val="0"/>
          <w:sz w:val="28"/>
          <w:szCs w:val="28"/>
        </w:rPr>
        <w:t>.</w:t>
      </w:r>
      <w:r w:rsidRPr="00EE25CF">
        <w:rPr>
          <w:rFonts w:ascii="Times New Roman" w:hAnsi="Times New Roman" w:cs="Times New Roman"/>
          <w:b w:val="0"/>
          <w:sz w:val="28"/>
          <w:szCs w:val="28"/>
        </w:rPr>
        <w:t xml:space="preserve"> </w:t>
      </w:r>
      <w:r w:rsidR="00967A45">
        <w:rPr>
          <w:rFonts w:ascii="Times New Roman" w:hAnsi="Times New Roman" w:cs="Times New Roman"/>
          <w:b w:val="0"/>
          <w:sz w:val="28"/>
          <w:szCs w:val="28"/>
        </w:rPr>
        <w:t>р</w:t>
      </w:r>
      <w:r w:rsidRPr="00EE25CF">
        <w:rPr>
          <w:rFonts w:ascii="Times New Roman" w:eastAsiaTheme="minorEastAsia" w:hAnsi="Times New Roman" w:cs="Times New Roman"/>
          <w:b w:val="0"/>
          <w:sz w:val="28"/>
          <w:szCs w:val="28"/>
        </w:rPr>
        <w:t>ешение Земского Собрания Пермского муниципального района Пермского края от 20</w:t>
      </w:r>
      <w:r w:rsidR="00543555" w:rsidRPr="00EE25CF">
        <w:rPr>
          <w:rFonts w:ascii="Times New Roman" w:eastAsiaTheme="minorEastAsia" w:hAnsi="Times New Roman" w:cs="Times New Roman"/>
          <w:b w:val="0"/>
          <w:sz w:val="28"/>
          <w:szCs w:val="28"/>
        </w:rPr>
        <w:t xml:space="preserve"> декабря </w:t>
      </w:r>
      <w:r w:rsidRPr="00EE25CF">
        <w:rPr>
          <w:rFonts w:ascii="Times New Roman" w:eastAsiaTheme="minorEastAsia" w:hAnsi="Times New Roman" w:cs="Times New Roman"/>
          <w:b w:val="0"/>
          <w:sz w:val="28"/>
          <w:szCs w:val="28"/>
        </w:rPr>
        <w:t>2011</w:t>
      </w:r>
      <w:r w:rsidR="00543555" w:rsidRPr="00EE25CF">
        <w:rPr>
          <w:rFonts w:ascii="Times New Roman" w:eastAsiaTheme="minorEastAsia" w:hAnsi="Times New Roman" w:cs="Times New Roman"/>
          <w:b w:val="0"/>
          <w:sz w:val="28"/>
          <w:szCs w:val="28"/>
        </w:rPr>
        <w:t xml:space="preserve"> г. №</w:t>
      </w:r>
      <w:r w:rsidRPr="00EE25CF">
        <w:rPr>
          <w:rFonts w:ascii="Times New Roman" w:eastAsiaTheme="minorEastAsia" w:hAnsi="Times New Roman" w:cs="Times New Roman"/>
          <w:b w:val="0"/>
          <w:sz w:val="28"/>
          <w:szCs w:val="28"/>
        </w:rPr>
        <w:t xml:space="preserve"> 228 </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 xml:space="preserve">О внесении изменений в решение Земского Собрания от 25.12.2009 № 34 </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Об утверждении Положений о предоставлении и проверке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и муниципальными служащими Пермского муниципального района</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w:t>
      </w:r>
      <w:r w:rsidRPr="00EE25CF">
        <w:rPr>
          <w:sz w:val="24"/>
          <w:szCs w:val="24"/>
        </w:rPr>
        <w:t xml:space="preserve"> </w:t>
      </w:r>
    </w:p>
    <w:p w14:paraId="13593096" w14:textId="539A3BBD" w:rsidR="0063010E" w:rsidRPr="00EE25CF" w:rsidRDefault="0063010E" w:rsidP="0063010E">
      <w:pPr>
        <w:pStyle w:val="ConsPlusTitle"/>
        <w:ind w:firstLine="567"/>
        <w:jc w:val="both"/>
        <w:rPr>
          <w:sz w:val="24"/>
          <w:szCs w:val="24"/>
        </w:rPr>
      </w:pPr>
      <w:r w:rsidRPr="00EE25CF">
        <w:rPr>
          <w:rFonts w:ascii="Times New Roman" w:hAnsi="Times New Roman" w:cs="Times New Roman"/>
          <w:b w:val="0"/>
          <w:sz w:val="28"/>
          <w:szCs w:val="28"/>
        </w:rPr>
        <w:t>3.5</w:t>
      </w:r>
      <w:r w:rsidR="00543555" w:rsidRPr="00EE25CF">
        <w:rPr>
          <w:rFonts w:ascii="Times New Roman" w:hAnsi="Times New Roman" w:cs="Times New Roman"/>
          <w:b w:val="0"/>
          <w:sz w:val="28"/>
          <w:szCs w:val="28"/>
        </w:rPr>
        <w:t>.</w:t>
      </w:r>
      <w:r w:rsidRPr="00EE25CF">
        <w:rPr>
          <w:rFonts w:ascii="Times New Roman" w:hAnsi="Times New Roman" w:cs="Times New Roman"/>
          <w:b w:val="0"/>
          <w:sz w:val="28"/>
          <w:szCs w:val="28"/>
        </w:rPr>
        <w:t xml:space="preserve"> </w:t>
      </w:r>
      <w:r w:rsidR="00F47E61" w:rsidRPr="00EE25CF">
        <w:rPr>
          <w:rFonts w:ascii="Times New Roman" w:hAnsi="Times New Roman" w:cs="Times New Roman"/>
          <w:b w:val="0"/>
          <w:sz w:val="28"/>
          <w:szCs w:val="28"/>
        </w:rPr>
        <w:t>р</w:t>
      </w:r>
      <w:r w:rsidRPr="00EE25CF">
        <w:rPr>
          <w:rFonts w:ascii="Times New Roman" w:eastAsiaTheme="minorEastAsia" w:hAnsi="Times New Roman" w:cs="Times New Roman"/>
          <w:b w:val="0"/>
          <w:sz w:val="28"/>
          <w:szCs w:val="28"/>
        </w:rPr>
        <w:t>ешение Земского Собрания Пермского муниципального района Пермского края от 29</w:t>
      </w:r>
      <w:r w:rsidR="00543555" w:rsidRPr="00EE25CF">
        <w:rPr>
          <w:rFonts w:ascii="Times New Roman" w:eastAsiaTheme="minorEastAsia" w:hAnsi="Times New Roman" w:cs="Times New Roman"/>
          <w:b w:val="0"/>
          <w:sz w:val="28"/>
          <w:szCs w:val="28"/>
        </w:rPr>
        <w:t xml:space="preserve"> марта </w:t>
      </w:r>
      <w:r w:rsidRPr="00EE25CF">
        <w:rPr>
          <w:rFonts w:ascii="Times New Roman" w:eastAsiaTheme="minorEastAsia" w:hAnsi="Times New Roman" w:cs="Times New Roman"/>
          <w:b w:val="0"/>
          <w:sz w:val="28"/>
          <w:szCs w:val="28"/>
        </w:rPr>
        <w:t>2012</w:t>
      </w:r>
      <w:r w:rsidR="00543555" w:rsidRPr="00EE25CF">
        <w:rPr>
          <w:rFonts w:ascii="Times New Roman" w:eastAsiaTheme="minorEastAsia" w:hAnsi="Times New Roman" w:cs="Times New Roman"/>
          <w:b w:val="0"/>
          <w:sz w:val="28"/>
          <w:szCs w:val="28"/>
        </w:rPr>
        <w:t xml:space="preserve"> г. №</w:t>
      </w:r>
      <w:r w:rsidRPr="00EE25CF">
        <w:rPr>
          <w:rFonts w:ascii="Times New Roman" w:eastAsiaTheme="minorEastAsia" w:hAnsi="Times New Roman" w:cs="Times New Roman"/>
          <w:b w:val="0"/>
          <w:sz w:val="28"/>
          <w:szCs w:val="28"/>
        </w:rPr>
        <w:t xml:space="preserve"> 245 </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 xml:space="preserve">О внесении изменений в решение Земского Собрания от 25.12.2009 № 34 </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Об утверждении Положений о предоставлении и проверке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и муниципальными служащими Пермского муниципального района</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w:t>
      </w:r>
      <w:r w:rsidRPr="00EE25CF">
        <w:rPr>
          <w:sz w:val="24"/>
          <w:szCs w:val="24"/>
        </w:rPr>
        <w:t xml:space="preserve"> </w:t>
      </w:r>
    </w:p>
    <w:p w14:paraId="5FA9AF20" w14:textId="6D008693" w:rsidR="0063010E" w:rsidRPr="00EE25CF" w:rsidRDefault="0063010E" w:rsidP="0063010E">
      <w:pPr>
        <w:pStyle w:val="ConsPlusTitle"/>
        <w:ind w:firstLine="567"/>
        <w:jc w:val="both"/>
        <w:rPr>
          <w:rFonts w:ascii="Times New Roman" w:hAnsi="Times New Roman"/>
          <w:b w:val="0"/>
          <w:sz w:val="28"/>
          <w:szCs w:val="28"/>
        </w:rPr>
      </w:pPr>
      <w:r w:rsidRPr="00EE25CF">
        <w:rPr>
          <w:rFonts w:ascii="Times New Roman" w:hAnsi="Times New Roman" w:cs="Times New Roman"/>
          <w:b w:val="0"/>
          <w:sz w:val="28"/>
          <w:szCs w:val="28"/>
        </w:rPr>
        <w:t>3.6</w:t>
      </w:r>
      <w:r w:rsidR="00543555" w:rsidRPr="00EE25CF">
        <w:rPr>
          <w:rFonts w:ascii="Times New Roman" w:hAnsi="Times New Roman" w:cs="Times New Roman"/>
          <w:b w:val="0"/>
          <w:sz w:val="28"/>
          <w:szCs w:val="28"/>
        </w:rPr>
        <w:t>.</w:t>
      </w:r>
      <w:r w:rsidRPr="00EE25CF">
        <w:rPr>
          <w:rFonts w:ascii="Times New Roman" w:hAnsi="Times New Roman" w:cs="Times New Roman"/>
          <w:b w:val="0"/>
          <w:sz w:val="28"/>
          <w:szCs w:val="28"/>
        </w:rPr>
        <w:t xml:space="preserve"> </w:t>
      </w:r>
      <w:r w:rsidRPr="00EE25CF">
        <w:rPr>
          <w:rFonts w:ascii="Times New Roman" w:hAnsi="Times New Roman"/>
          <w:b w:val="0"/>
          <w:sz w:val="28"/>
          <w:szCs w:val="28"/>
        </w:rPr>
        <w:t>пункт 3 решения Земского Собрания Пермского муниципального района от 25</w:t>
      </w:r>
      <w:r w:rsidR="00543555" w:rsidRPr="00EE25CF">
        <w:rPr>
          <w:rFonts w:ascii="Times New Roman" w:hAnsi="Times New Roman"/>
          <w:b w:val="0"/>
          <w:sz w:val="28"/>
          <w:szCs w:val="28"/>
        </w:rPr>
        <w:t xml:space="preserve"> октября </w:t>
      </w:r>
      <w:r w:rsidRPr="00EE25CF">
        <w:rPr>
          <w:rFonts w:ascii="Times New Roman" w:hAnsi="Times New Roman"/>
          <w:b w:val="0"/>
          <w:sz w:val="28"/>
          <w:szCs w:val="28"/>
        </w:rPr>
        <w:t>2012</w:t>
      </w:r>
      <w:r w:rsidR="00545615" w:rsidRPr="00EE25CF">
        <w:rPr>
          <w:rFonts w:ascii="Times New Roman" w:hAnsi="Times New Roman"/>
          <w:b w:val="0"/>
          <w:sz w:val="28"/>
          <w:szCs w:val="28"/>
        </w:rPr>
        <w:t xml:space="preserve"> </w:t>
      </w:r>
      <w:r w:rsidR="00543555" w:rsidRPr="00EE25CF">
        <w:rPr>
          <w:rFonts w:ascii="Times New Roman" w:hAnsi="Times New Roman"/>
          <w:b w:val="0"/>
          <w:sz w:val="28"/>
          <w:szCs w:val="28"/>
        </w:rPr>
        <w:t xml:space="preserve">г. </w:t>
      </w:r>
      <w:r w:rsidR="00545615" w:rsidRPr="00EE25CF">
        <w:rPr>
          <w:rFonts w:ascii="Times New Roman" w:hAnsi="Times New Roman"/>
          <w:b w:val="0"/>
          <w:sz w:val="28"/>
          <w:szCs w:val="28"/>
        </w:rPr>
        <w:t>№ 293</w:t>
      </w:r>
      <w:r w:rsidRPr="00EE25CF">
        <w:rPr>
          <w:rFonts w:ascii="Times New Roman" w:hAnsi="Times New Roman"/>
          <w:b w:val="0"/>
          <w:sz w:val="28"/>
          <w:szCs w:val="28"/>
        </w:rPr>
        <w:t xml:space="preserve"> </w:t>
      </w:r>
      <w:r w:rsidR="000F625E">
        <w:rPr>
          <w:rFonts w:ascii="Times New Roman" w:hAnsi="Times New Roman"/>
          <w:b w:val="0"/>
          <w:sz w:val="28"/>
          <w:szCs w:val="28"/>
        </w:rPr>
        <w:t>«</w:t>
      </w:r>
      <w:r w:rsidR="00545615" w:rsidRPr="00EE25CF">
        <w:rPr>
          <w:rFonts w:ascii="Times New Roman" w:hAnsi="Times New Roman"/>
          <w:b w:val="0"/>
          <w:sz w:val="28"/>
          <w:szCs w:val="28"/>
        </w:rPr>
        <w:t xml:space="preserve">О внесении изменений в отдельные решения Земского </w:t>
      </w:r>
      <w:r w:rsidR="00545615" w:rsidRPr="00EE25CF">
        <w:rPr>
          <w:rFonts w:ascii="Times New Roman" w:hAnsi="Times New Roman"/>
          <w:b w:val="0"/>
          <w:sz w:val="28"/>
          <w:szCs w:val="28"/>
        </w:rPr>
        <w:lastRenderedPageBreak/>
        <w:t>Собрания Пермского муниципального района</w:t>
      </w:r>
      <w:r w:rsidR="000F625E">
        <w:rPr>
          <w:rFonts w:ascii="Times New Roman" w:hAnsi="Times New Roman"/>
          <w:b w:val="0"/>
          <w:sz w:val="28"/>
          <w:szCs w:val="28"/>
        </w:rPr>
        <w:t>»</w:t>
      </w:r>
      <w:r w:rsidR="00545615" w:rsidRPr="00EE25CF">
        <w:rPr>
          <w:rFonts w:ascii="Times New Roman" w:hAnsi="Times New Roman"/>
          <w:b w:val="0"/>
          <w:sz w:val="28"/>
          <w:szCs w:val="28"/>
        </w:rPr>
        <w:t>;</w:t>
      </w:r>
    </w:p>
    <w:p w14:paraId="0BB04727" w14:textId="66757003" w:rsidR="00545615" w:rsidRPr="00EE25CF" w:rsidRDefault="00545615" w:rsidP="00545615">
      <w:pPr>
        <w:pStyle w:val="ConsPlusTitle"/>
        <w:ind w:firstLine="567"/>
        <w:jc w:val="both"/>
        <w:rPr>
          <w:sz w:val="24"/>
          <w:szCs w:val="24"/>
        </w:rPr>
      </w:pPr>
      <w:r w:rsidRPr="00EE25CF">
        <w:rPr>
          <w:rFonts w:ascii="Times New Roman" w:hAnsi="Times New Roman"/>
          <w:b w:val="0"/>
          <w:sz w:val="28"/>
          <w:szCs w:val="28"/>
        </w:rPr>
        <w:t>3.7</w:t>
      </w:r>
      <w:r w:rsidR="00543555" w:rsidRPr="00EE25CF">
        <w:rPr>
          <w:rFonts w:ascii="Times New Roman" w:hAnsi="Times New Roman"/>
          <w:b w:val="0"/>
          <w:sz w:val="28"/>
          <w:szCs w:val="28"/>
        </w:rPr>
        <w:t>.</w:t>
      </w:r>
      <w:r w:rsidRPr="00EE25CF">
        <w:rPr>
          <w:rFonts w:ascii="Times New Roman" w:hAnsi="Times New Roman"/>
          <w:b w:val="0"/>
          <w:sz w:val="28"/>
          <w:szCs w:val="28"/>
        </w:rPr>
        <w:t xml:space="preserve"> </w:t>
      </w:r>
      <w:r w:rsidR="00EE25CF" w:rsidRPr="00EE25CF">
        <w:rPr>
          <w:rFonts w:ascii="Times New Roman" w:eastAsiaTheme="minorEastAsia" w:hAnsi="Times New Roman" w:cs="Times New Roman"/>
          <w:b w:val="0"/>
          <w:sz w:val="28"/>
          <w:szCs w:val="28"/>
        </w:rPr>
        <w:t>р</w:t>
      </w:r>
      <w:r w:rsidRPr="00EE25CF">
        <w:rPr>
          <w:rFonts w:ascii="Times New Roman" w:eastAsiaTheme="minorEastAsia" w:hAnsi="Times New Roman" w:cs="Times New Roman"/>
          <w:b w:val="0"/>
          <w:sz w:val="28"/>
          <w:szCs w:val="28"/>
        </w:rPr>
        <w:t>ешение Земского Собрания Пермского муниципального района Пермского края от 31</w:t>
      </w:r>
      <w:r w:rsidR="00543555" w:rsidRPr="00EE25CF">
        <w:rPr>
          <w:rFonts w:ascii="Times New Roman" w:eastAsiaTheme="minorEastAsia" w:hAnsi="Times New Roman" w:cs="Times New Roman"/>
          <w:b w:val="0"/>
          <w:sz w:val="28"/>
          <w:szCs w:val="28"/>
        </w:rPr>
        <w:t xml:space="preserve"> января </w:t>
      </w:r>
      <w:r w:rsidRPr="00EE25CF">
        <w:rPr>
          <w:rFonts w:ascii="Times New Roman" w:eastAsiaTheme="minorEastAsia" w:hAnsi="Times New Roman" w:cs="Times New Roman"/>
          <w:b w:val="0"/>
          <w:sz w:val="28"/>
          <w:szCs w:val="28"/>
        </w:rPr>
        <w:t>2013</w:t>
      </w:r>
      <w:r w:rsidR="00543555" w:rsidRPr="00EE25CF">
        <w:rPr>
          <w:rFonts w:ascii="Times New Roman" w:eastAsiaTheme="minorEastAsia" w:hAnsi="Times New Roman" w:cs="Times New Roman"/>
          <w:b w:val="0"/>
          <w:sz w:val="28"/>
          <w:szCs w:val="28"/>
        </w:rPr>
        <w:t xml:space="preserve"> г. №</w:t>
      </w:r>
      <w:r w:rsidRPr="00EE25CF">
        <w:rPr>
          <w:rFonts w:ascii="Times New Roman" w:eastAsiaTheme="minorEastAsia" w:hAnsi="Times New Roman" w:cs="Times New Roman"/>
          <w:b w:val="0"/>
          <w:sz w:val="28"/>
          <w:szCs w:val="28"/>
        </w:rPr>
        <w:t xml:space="preserve"> 312 </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 xml:space="preserve">О внесении изменений в решение Земского Собрания от 25.12.2009 № 34 </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Об утверждении Положения о представлении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и муниципальными служащими Пермского муниципального района</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w:t>
      </w:r>
      <w:r w:rsidRPr="00EE25CF">
        <w:rPr>
          <w:sz w:val="24"/>
          <w:szCs w:val="24"/>
        </w:rPr>
        <w:t xml:space="preserve"> </w:t>
      </w:r>
    </w:p>
    <w:p w14:paraId="04A6658F" w14:textId="55F325FB" w:rsidR="00545615" w:rsidRPr="00EE25CF" w:rsidRDefault="00545615" w:rsidP="00545615">
      <w:pPr>
        <w:pStyle w:val="ConsPlusTitle"/>
        <w:ind w:firstLine="567"/>
        <w:jc w:val="both"/>
        <w:rPr>
          <w:rFonts w:ascii="Times New Roman" w:hAnsi="Times New Roman" w:cs="Times New Roman"/>
          <w:b w:val="0"/>
          <w:sz w:val="28"/>
          <w:szCs w:val="28"/>
        </w:rPr>
      </w:pPr>
      <w:r w:rsidRPr="00EE25CF">
        <w:rPr>
          <w:rFonts w:ascii="Times New Roman" w:hAnsi="Times New Roman" w:cs="Times New Roman"/>
          <w:b w:val="0"/>
          <w:sz w:val="28"/>
          <w:szCs w:val="28"/>
        </w:rPr>
        <w:t>3.8</w:t>
      </w:r>
      <w:r w:rsidR="00543555" w:rsidRPr="00EE25CF">
        <w:rPr>
          <w:rFonts w:ascii="Times New Roman" w:hAnsi="Times New Roman" w:cs="Times New Roman"/>
          <w:b w:val="0"/>
          <w:sz w:val="28"/>
          <w:szCs w:val="28"/>
        </w:rPr>
        <w:t>.</w:t>
      </w:r>
      <w:r w:rsidRPr="00EE25CF">
        <w:rPr>
          <w:rFonts w:ascii="Times New Roman" w:hAnsi="Times New Roman" w:cs="Times New Roman"/>
          <w:b w:val="0"/>
          <w:sz w:val="28"/>
          <w:szCs w:val="28"/>
        </w:rPr>
        <w:t xml:space="preserve"> </w:t>
      </w:r>
      <w:r w:rsidRPr="00EE25CF">
        <w:rPr>
          <w:rFonts w:ascii="Times New Roman" w:hAnsi="Times New Roman"/>
          <w:b w:val="0"/>
          <w:sz w:val="28"/>
          <w:szCs w:val="28"/>
        </w:rPr>
        <w:t>пункт 6 решения Земского Собрания Пермского муниципального района от 20</w:t>
      </w:r>
      <w:r w:rsidR="00543555" w:rsidRPr="00EE25CF">
        <w:rPr>
          <w:rFonts w:ascii="Times New Roman" w:hAnsi="Times New Roman"/>
          <w:b w:val="0"/>
          <w:sz w:val="28"/>
          <w:szCs w:val="28"/>
        </w:rPr>
        <w:t xml:space="preserve"> декабря </w:t>
      </w:r>
      <w:r w:rsidRPr="00EE25CF">
        <w:rPr>
          <w:rFonts w:ascii="Times New Roman" w:hAnsi="Times New Roman"/>
          <w:b w:val="0"/>
          <w:sz w:val="28"/>
          <w:szCs w:val="28"/>
        </w:rPr>
        <w:t xml:space="preserve">2013 </w:t>
      </w:r>
      <w:r w:rsidR="00543555" w:rsidRPr="00EE25CF">
        <w:rPr>
          <w:rFonts w:ascii="Times New Roman" w:hAnsi="Times New Roman"/>
          <w:b w:val="0"/>
          <w:sz w:val="28"/>
          <w:szCs w:val="28"/>
        </w:rPr>
        <w:t xml:space="preserve">г. </w:t>
      </w:r>
      <w:r w:rsidRPr="00EE25CF">
        <w:rPr>
          <w:rFonts w:ascii="Times New Roman" w:hAnsi="Times New Roman"/>
          <w:b w:val="0"/>
          <w:sz w:val="28"/>
          <w:szCs w:val="28"/>
        </w:rPr>
        <w:t xml:space="preserve">№ 414 </w:t>
      </w:r>
      <w:r w:rsidR="000F625E">
        <w:rPr>
          <w:rFonts w:ascii="Times New Roman" w:hAnsi="Times New Roman"/>
          <w:b w:val="0"/>
          <w:sz w:val="28"/>
          <w:szCs w:val="28"/>
        </w:rPr>
        <w:t>«</w:t>
      </w:r>
      <w:r w:rsidRPr="00EE25CF">
        <w:rPr>
          <w:rFonts w:ascii="Times New Roman" w:hAnsi="Times New Roman"/>
          <w:b w:val="0"/>
          <w:sz w:val="28"/>
          <w:szCs w:val="28"/>
        </w:rPr>
        <w:t>О внесении изменений в отдельные решения Земского Собрания Пермского муниципального района в области муниципальной службы</w:t>
      </w:r>
      <w:r w:rsidR="000F625E">
        <w:rPr>
          <w:rFonts w:ascii="Times New Roman" w:hAnsi="Times New Roman"/>
          <w:b w:val="0"/>
          <w:sz w:val="28"/>
          <w:szCs w:val="28"/>
        </w:rPr>
        <w:t>»</w:t>
      </w:r>
      <w:r w:rsidRPr="00EE25CF">
        <w:rPr>
          <w:rFonts w:ascii="Times New Roman" w:hAnsi="Times New Roman"/>
          <w:b w:val="0"/>
          <w:sz w:val="28"/>
          <w:szCs w:val="28"/>
        </w:rPr>
        <w:t>;</w:t>
      </w:r>
      <w:r w:rsidRPr="00EE25CF">
        <w:rPr>
          <w:sz w:val="24"/>
          <w:szCs w:val="24"/>
        </w:rPr>
        <w:t xml:space="preserve"> </w:t>
      </w:r>
    </w:p>
    <w:p w14:paraId="7E92CFE0" w14:textId="0753DBDB" w:rsidR="00545615" w:rsidRPr="00EE25CF" w:rsidRDefault="00545615" w:rsidP="00545615">
      <w:pPr>
        <w:pStyle w:val="ConsPlusTitle"/>
        <w:ind w:firstLine="567"/>
        <w:jc w:val="both"/>
        <w:rPr>
          <w:sz w:val="24"/>
          <w:szCs w:val="24"/>
        </w:rPr>
      </w:pPr>
      <w:r w:rsidRPr="00EE25CF">
        <w:rPr>
          <w:rFonts w:ascii="Times New Roman" w:hAnsi="Times New Roman"/>
          <w:b w:val="0"/>
          <w:sz w:val="28"/>
          <w:szCs w:val="28"/>
        </w:rPr>
        <w:t>3.9</w:t>
      </w:r>
      <w:r w:rsidR="00543555" w:rsidRPr="00EE25CF">
        <w:rPr>
          <w:rFonts w:ascii="Times New Roman" w:hAnsi="Times New Roman"/>
          <w:b w:val="0"/>
          <w:sz w:val="28"/>
          <w:szCs w:val="28"/>
        </w:rPr>
        <w:t>.</w:t>
      </w:r>
      <w:r w:rsidRPr="00EE25CF">
        <w:rPr>
          <w:rFonts w:ascii="Times New Roman" w:hAnsi="Times New Roman"/>
          <w:b w:val="0"/>
          <w:sz w:val="28"/>
          <w:szCs w:val="28"/>
        </w:rPr>
        <w:t xml:space="preserve"> </w:t>
      </w:r>
      <w:r w:rsidR="00EE25CF" w:rsidRPr="00EE25CF">
        <w:rPr>
          <w:rFonts w:ascii="Times New Roman" w:hAnsi="Times New Roman"/>
          <w:b w:val="0"/>
          <w:sz w:val="28"/>
          <w:szCs w:val="28"/>
        </w:rPr>
        <w:t>р</w:t>
      </w:r>
      <w:r w:rsidRPr="00EE25CF">
        <w:rPr>
          <w:rFonts w:ascii="Times New Roman" w:eastAsiaTheme="minorEastAsia" w:hAnsi="Times New Roman" w:cs="Times New Roman"/>
          <w:b w:val="0"/>
          <w:sz w:val="28"/>
          <w:szCs w:val="28"/>
        </w:rPr>
        <w:t>ешение Земского Собрания Пермского муниципального района от 27</w:t>
      </w:r>
      <w:r w:rsidR="00543555" w:rsidRPr="00EE25CF">
        <w:rPr>
          <w:rFonts w:ascii="Times New Roman" w:eastAsiaTheme="minorEastAsia" w:hAnsi="Times New Roman" w:cs="Times New Roman"/>
          <w:b w:val="0"/>
          <w:sz w:val="28"/>
          <w:szCs w:val="28"/>
        </w:rPr>
        <w:t xml:space="preserve"> февраля </w:t>
      </w:r>
      <w:r w:rsidRPr="00EE25CF">
        <w:rPr>
          <w:rFonts w:ascii="Times New Roman" w:eastAsiaTheme="minorEastAsia" w:hAnsi="Times New Roman" w:cs="Times New Roman"/>
          <w:b w:val="0"/>
          <w:sz w:val="28"/>
          <w:szCs w:val="28"/>
        </w:rPr>
        <w:t>2014</w:t>
      </w:r>
      <w:r w:rsidR="00543555" w:rsidRPr="00EE25CF">
        <w:rPr>
          <w:rFonts w:ascii="Times New Roman" w:eastAsiaTheme="minorEastAsia" w:hAnsi="Times New Roman" w:cs="Times New Roman"/>
          <w:b w:val="0"/>
          <w:sz w:val="28"/>
          <w:szCs w:val="28"/>
        </w:rPr>
        <w:t xml:space="preserve"> г. №</w:t>
      </w:r>
      <w:r w:rsidRPr="00EE25CF">
        <w:rPr>
          <w:rFonts w:ascii="Times New Roman" w:eastAsiaTheme="minorEastAsia" w:hAnsi="Times New Roman" w:cs="Times New Roman"/>
          <w:b w:val="0"/>
          <w:sz w:val="28"/>
          <w:szCs w:val="28"/>
        </w:rPr>
        <w:t xml:space="preserve"> 425 </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 xml:space="preserve">О внесении изменений в решение Земского Собрания Пермского муниципального района от 25.12.2009 № 34 </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Об утверждении Положения о представлении гражданами, претендующими на замещение должностей муниципальной службы в органах местного самоуправления Пермского муниципального района, муниципальными служащими Пермского муниципального района сведений о доходах, об имуществе и обязательствах имущественного характера</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w:t>
      </w:r>
      <w:r w:rsidRPr="00EE25CF">
        <w:rPr>
          <w:sz w:val="24"/>
          <w:szCs w:val="24"/>
        </w:rPr>
        <w:t xml:space="preserve"> </w:t>
      </w:r>
    </w:p>
    <w:p w14:paraId="613DB5AA" w14:textId="37D7BAC9" w:rsidR="009D52D8" w:rsidRPr="00EE25CF" w:rsidRDefault="009D52D8" w:rsidP="00545615">
      <w:pPr>
        <w:pStyle w:val="ConsPlusTitle"/>
        <w:ind w:firstLine="567"/>
        <w:jc w:val="both"/>
        <w:rPr>
          <w:rFonts w:ascii="Times New Roman" w:hAnsi="Times New Roman" w:cs="Times New Roman"/>
          <w:b w:val="0"/>
          <w:sz w:val="28"/>
          <w:szCs w:val="28"/>
        </w:rPr>
      </w:pPr>
      <w:r w:rsidRPr="00EE25CF">
        <w:rPr>
          <w:rFonts w:ascii="Times New Roman" w:hAnsi="Times New Roman" w:cs="Times New Roman"/>
          <w:b w:val="0"/>
          <w:sz w:val="28"/>
          <w:szCs w:val="28"/>
        </w:rPr>
        <w:t>3.10</w:t>
      </w:r>
      <w:r w:rsidR="00543555" w:rsidRPr="00EE25CF">
        <w:rPr>
          <w:rFonts w:ascii="Times New Roman" w:hAnsi="Times New Roman" w:cs="Times New Roman"/>
          <w:b w:val="0"/>
          <w:sz w:val="28"/>
          <w:szCs w:val="28"/>
        </w:rPr>
        <w:t>.</w:t>
      </w:r>
      <w:r w:rsidRPr="00EE25CF">
        <w:rPr>
          <w:rFonts w:ascii="Times New Roman" w:hAnsi="Times New Roman" w:cs="Times New Roman"/>
          <w:b w:val="0"/>
          <w:sz w:val="28"/>
          <w:szCs w:val="28"/>
        </w:rPr>
        <w:t xml:space="preserve"> пункт 1 решения Земского Собрания Пермского муниципального района от 28</w:t>
      </w:r>
      <w:r w:rsidR="00543555" w:rsidRPr="00EE25CF">
        <w:rPr>
          <w:rFonts w:ascii="Times New Roman" w:hAnsi="Times New Roman" w:cs="Times New Roman"/>
          <w:b w:val="0"/>
          <w:sz w:val="28"/>
          <w:szCs w:val="28"/>
        </w:rPr>
        <w:t xml:space="preserve"> апреля </w:t>
      </w:r>
      <w:r w:rsidRPr="00EE25CF">
        <w:rPr>
          <w:rFonts w:ascii="Times New Roman" w:hAnsi="Times New Roman" w:cs="Times New Roman"/>
          <w:b w:val="0"/>
          <w:sz w:val="28"/>
          <w:szCs w:val="28"/>
        </w:rPr>
        <w:t>2015</w:t>
      </w:r>
      <w:r w:rsidR="00543555" w:rsidRPr="00EE25CF">
        <w:rPr>
          <w:rFonts w:ascii="Times New Roman" w:hAnsi="Times New Roman" w:cs="Times New Roman"/>
          <w:b w:val="0"/>
          <w:sz w:val="28"/>
          <w:szCs w:val="28"/>
        </w:rPr>
        <w:t xml:space="preserve"> г.</w:t>
      </w:r>
      <w:r w:rsidRPr="00EE25CF">
        <w:rPr>
          <w:rFonts w:ascii="Times New Roman" w:hAnsi="Times New Roman" w:cs="Times New Roman"/>
          <w:b w:val="0"/>
          <w:sz w:val="28"/>
          <w:szCs w:val="28"/>
        </w:rPr>
        <w:t xml:space="preserve"> № 66 </w:t>
      </w:r>
      <w:r w:rsidR="000F625E">
        <w:rPr>
          <w:rFonts w:ascii="Times New Roman" w:hAnsi="Times New Roman" w:cs="Times New Roman"/>
          <w:b w:val="0"/>
          <w:sz w:val="28"/>
          <w:szCs w:val="28"/>
        </w:rPr>
        <w:t>«</w:t>
      </w:r>
      <w:r w:rsidRPr="00EE25CF">
        <w:rPr>
          <w:rFonts w:ascii="Times New Roman" w:hAnsi="Times New Roman" w:cs="Times New Roman"/>
          <w:b w:val="0"/>
          <w:sz w:val="28"/>
          <w:szCs w:val="28"/>
        </w:rPr>
        <w:t>О внесении изменений в отдельные решения Земского Собрания Пермского муниципального района в области противодействия коррупции</w:t>
      </w:r>
      <w:r w:rsidR="000F625E">
        <w:rPr>
          <w:rFonts w:ascii="Times New Roman" w:hAnsi="Times New Roman" w:cs="Times New Roman"/>
          <w:b w:val="0"/>
          <w:sz w:val="28"/>
          <w:szCs w:val="28"/>
        </w:rPr>
        <w:t>»</w:t>
      </w:r>
      <w:r w:rsidRPr="00EE25CF">
        <w:rPr>
          <w:rFonts w:ascii="Times New Roman" w:hAnsi="Times New Roman" w:cs="Times New Roman"/>
          <w:b w:val="0"/>
          <w:sz w:val="28"/>
          <w:szCs w:val="28"/>
        </w:rPr>
        <w:t xml:space="preserve">; </w:t>
      </w:r>
    </w:p>
    <w:p w14:paraId="176F2D2D" w14:textId="4C2D5B65" w:rsidR="009D52D8" w:rsidRPr="00EE25CF" w:rsidRDefault="009D52D8" w:rsidP="00543555">
      <w:pPr>
        <w:pStyle w:val="ConsPlusTitle"/>
        <w:ind w:firstLine="567"/>
        <w:jc w:val="both"/>
        <w:rPr>
          <w:sz w:val="24"/>
          <w:szCs w:val="24"/>
        </w:rPr>
      </w:pPr>
      <w:r w:rsidRPr="00EE25CF">
        <w:rPr>
          <w:rFonts w:ascii="Times New Roman" w:hAnsi="Times New Roman" w:cs="Times New Roman"/>
          <w:b w:val="0"/>
          <w:sz w:val="28"/>
          <w:szCs w:val="28"/>
        </w:rPr>
        <w:t>3.11</w:t>
      </w:r>
      <w:r w:rsidR="00543555" w:rsidRPr="00EE25CF">
        <w:rPr>
          <w:rFonts w:ascii="Times New Roman" w:hAnsi="Times New Roman" w:cs="Times New Roman"/>
          <w:b w:val="0"/>
          <w:sz w:val="28"/>
          <w:szCs w:val="28"/>
        </w:rPr>
        <w:t>.</w:t>
      </w:r>
      <w:r w:rsidRPr="00EE25CF">
        <w:rPr>
          <w:rFonts w:ascii="Times New Roman" w:hAnsi="Times New Roman" w:cs="Times New Roman"/>
          <w:b w:val="0"/>
          <w:sz w:val="28"/>
          <w:szCs w:val="28"/>
        </w:rPr>
        <w:t xml:space="preserve"> </w:t>
      </w:r>
      <w:r w:rsidR="00EE25CF" w:rsidRPr="00EE25CF">
        <w:rPr>
          <w:rFonts w:ascii="Times New Roman" w:hAnsi="Times New Roman" w:cs="Times New Roman"/>
          <w:b w:val="0"/>
          <w:sz w:val="28"/>
          <w:szCs w:val="28"/>
        </w:rPr>
        <w:t>р</w:t>
      </w:r>
      <w:r w:rsidRPr="00EE25CF">
        <w:rPr>
          <w:rFonts w:ascii="Times New Roman" w:eastAsiaTheme="minorEastAsia" w:hAnsi="Times New Roman" w:cs="Times New Roman"/>
          <w:b w:val="0"/>
          <w:sz w:val="28"/>
          <w:szCs w:val="28"/>
        </w:rPr>
        <w:t>ешение Земского Собрания Пермского муниципального района от 20</w:t>
      </w:r>
      <w:r w:rsidR="00543555" w:rsidRPr="00EE25CF">
        <w:rPr>
          <w:rFonts w:ascii="Times New Roman" w:eastAsiaTheme="minorEastAsia" w:hAnsi="Times New Roman" w:cs="Times New Roman"/>
          <w:b w:val="0"/>
          <w:sz w:val="28"/>
          <w:szCs w:val="28"/>
        </w:rPr>
        <w:t xml:space="preserve"> февраля </w:t>
      </w:r>
      <w:r w:rsidRPr="00EE25CF">
        <w:rPr>
          <w:rFonts w:ascii="Times New Roman" w:eastAsiaTheme="minorEastAsia" w:hAnsi="Times New Roman" w:cs="Times New Roman"/>
          <w:b w:val="0"/>
          <w:sz w:val="28"/>
          <w:szCs w:val="28"/>
        </w:rPr>
        <w:t>2018</w:t>
      </w:r>
      <w:r w:rsidR="00543555" w:rsidRPr="00EE25CF">
        <w:rPr>
          <w:rFonts w:ascii="Times New Roman" w:eastAsiaTheme="minorEastAsia" w:hAnsi="Times New Roman" w:cs="Times New Roman"/>
          <w:b w:val="0"/>
          <w:sz w:val="28"/>
          <w:szCs w:val="28"/>
        </w:rPr>
        <w:t xml:space="preserve"> г. №</w:t>
      </w:r>
      <w:r w:rsidRPr="00EE25CF">
        <w:rPr>
          <w:rFonts w:ascii="Times New Roman" w:eastAsiaTheme="minorEastAsia" w:hAnsi="Times New Roman" w:cs="Times New Roman"/>
          <w:b w:val="0"/>
          <w:sz w:val="28"/>
          <w:szCs w:val="28"/>
        </w:rPr>
        <w:t xml:space="preserve"> 295 </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 xml:space="preserve">О внесении изменений в решение Земского Собрания Пермского муниципального района от 25.12.2009 № 34 </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Об утверждении Положения о представлении гражданами, претендующими на замещение должностей муниципальной службы в органах местного самоуправления Пермского муниципального района, муниципальными служащими Пермского муниципального района сведений о доходах, об имуществе и обязательствах имущественного характера</w:t>
      </w:r>
      <w:r w:rsidR="000F625E">
        <w:rPr>
          <w:rFonts w:ascii="Times New Roman" w:eastAsiaTheme="minorEastAsia" w:hAnsi="Times New Roman" w:cs="Times New Roman"/>
          <w:b w:val="0"/>
          <w:sz w:val="28"/>
          <w:szCs w:val="28"/>
        </w:rPr>
        <w:t>»</w:t>
      </w:r>
      <w:r w:rsidRPr="00EE25CF">
        <w:rPr>
          <w:rFonts w:ascii="Times New Roman" w:eastAsiaTheme="minorEastAsia" w:hAnsi="Times New Roman" w:cs="Times New Roman"/>
          <w:b w:val="0"/>
          <w:sz w:val="28"/>
          <w:szCs w:val="28"/>
        </w:rPr>
        <w:t>;</w:t>
      </w:r>
      <w:r w:rsidRPr="00EE25CF">
        <w:rPr>
          <w:sz w:val="24"/>
          <w:szCs w:val="24"/>
        </w:rPr>
        <w:t xml:space="preserve"> </w:t>
      </w:r>
    </w:p>
    <w:p w14:paraId="1F24D8D6" w14:textId="6DF0E635" w:rsidR="009D52D8" w:rsidRPr="00EE25CF" w:rsidRDefault="009D52D8" w:rsidP="009D52D8">
      <w:pPr>
        <w:pStyle w:val="ConsPlusTitle"/>
        <w:ind w:firstLine="567"/>
        <w:jc w:val="both"/>
        <w:rPr>
          <w:rFonts w:ascii="Times New Roman" w:hAnsi="Times New Roman" w:cs="Times New Roman"/>
          <w:b w:val="0"/>
          <w:sz w:val="28"/>
          <w:szCs w:val="28"/>
        </w:rPr>
      </w:pPr>
      <w:r w:rsidRPr="00EE25CF">
        <w:rPr>
          <w:rFonts w:ascii="Times New Roman" w:hAnsi="Times New Roman" w:cs="Times New Roman"/>
          <w:b w:val="0"/>
          <w:sz w:val="28"/>
          <w:szCs w:val="28"/>
        </w:rPr>
        <w:t>3.12</w:t>
      </w:r>
      <w:r w:rsidR="00543555" w:rsidRPr="00EE25CF">
        <w:rPr>
          <w:rFonts w:ascii="Times New Roman" w:hAnsi="Times New Roman" w:cs="Times New Roman"/>
          <w:b w:val="0"/>
          <w:sz w:val="28"/>
          <w:szCs w:val="28"/>
        </w:rPr>
        <w:t>.</w:t>
      </w:r>
      <w:r w:rsidRPr="00EE25CF">
        <w:rPr>
          <w:rFonts w:ascii="Times New Roman" w:hAnsi="Times New Roman" w:cs="Times New Roman"/>
          <w:b w:val="0"/>
          <w:sz w:val="28"/>
          <w:szCs w:val="28"/>
        </w:rPr>
        <w:t xml:space="preserve"> пункт 1 решения Земского Собрания Пермского муниципального района от 25</w:t>
      </w:r>
      <w:r w:rsidR="00543555" w:rsidRPr="00EE25CF">
        <w:rPr>
          <w:rFonts w:ascii="Times New Roman" w:hAnsi="Times New Roman" w:cs="Times New Roman"/>
          <w:b w:val="0"/>
          <w:sz w:val="28"/>
          <w:szCs w:val="28"/>
        </w:rPr>
        <w:t xml:space="preserve"> октября </w:t>
      </w:r>
      <w:r w:rsidRPr="00EE25CF">
        <w:rPr>
          <w:rFonts w:ascii="Times New Roman" w:hAnsi="Times New Roman" w:cs="Times New Roman"/>
          <w:b w:val="0"/>
          <w:sz w:val="28"/>
          <w:szCs w:val="28"/>
        </w:rPr>
        <w:t>2018</w:t>
      </w:r>
      <w:r w:rsidR="00543555" w:rsidRPr="00EE25CF">
        <w:rPr>
          <w:rFonts w:ascii="Times New Roman" w:hAnsi="Times New Roman" w:cs="Times New Roman"/>
          <w:b w:val="0"/>
          <w:sz w:val="28"/>
          <w:szCs w:val="28"/>
        </w:rPr>
        <w:t xml:space="preserve"> г.</w:t>
      </w:r>
      <w:r w:rsidRPr="00EE25CF">
        <w:rPr>
          <w:rFonts w:ascii="Times New Roman" w:hAnsi="Times New Roman" w:cs="Times New Roman"/>
          <w:b w:val="0"/>
          <w:sz w:val="28"/>
          <w:szCs w:val="28"/>
        </w:rPr>
        <w:t xml:space="preserve"> № 345 </w:t>
      </w:r>
      <w:r w:rsidR="000F625E">
        <w:rPr>
          <w:rFonts w:ascii="Times New Roman" w:hAnsi="Times New Roman" w:cs="Times New Roman"/>
          <w:b w:val="0"/>
          <w:sz w:val="28"/>
          <w:szCs w:val="28"/>
        </w:rPr>
        <w:t>«</w:t>
      </w:r>
      <w:r w:rsidRPr="00EE25CF">
        <w:rPr>
          <w:rFonts w:ascii="Times New Roman" w:hAnsi="Times New Roman" w:cs="Times New Roman"/>
          <w:b w:val="0"/>
          <w:sz w:val="28"/>
          <w:szCs w:val="28"/>
        </w:rPr>
        <w:t>О внесении изменений в отдельные решения Земского Собрания Пермского муниципального района в области противодействия коррупции</w:t>
      </w:r>
      <w:r w:rsidR="000F625E">
        <w:rPr>
          <w:rFonts w:ascii="Times New Roman" w:hAnsi="Times New Roman" w:cs="Times New Roman"/>
          <w:b w:val="0"/>
          <w:sz w:val="28"/>
          <w:szCs w:val="28"/>
        </w:rPr>
        <w:t>»</w:t>
      </w:r>
      <w:r w:rsidRPr="00EE25CF">
        <w:rPr>
          <w:rFonts w:ascii="Times New Roman" w:hAnsi="Times New Roman" w:cs="Times New Roman"/>
          <w:b w:val="0"/>
          <w:sz w:val="28"/>
          <w:szCs w:val="28"/>
        </w:rPr>
        <w:t>;</w:t>
      </w:r>
    </w:p>
    <w:p w14:paraId="639F5A23" w14:textId="63260C0E" w:rsidR="009D52D8" w:rsidRPr="00EE25CF" w:rsidRDefault="009D52D8" w:rsidP="009D52D8">
      <w:pPr>
        <w:pStyle w:val="ConsPlusTitle"/>
        <w:ind w:firstLine="567"/>
        <w:jc w:val="both"/>
        <w:rPr>
          <w:rFonts w:ascii="Times New Roman" w:hAnsi="Times New Roman" w:cs="Times New Roman"/>
          <w:b w:val="0"/>
          <w:sz w:val="28"/>
          <w:szCs w:val="28"/>
        </w:rPr>
      </w:pPr>
      <w:r w:rsidRPr="00EE25CF">
        <w:rPr>
          <w:rFonts w:ascii="Times New Roman" w:hAnsi="Times New Roman" w:cs="Times New Roman"/>
          <w:b w:val="0"/>
          <w:sz w:val="28"/>
          <w:szCs w:val="28"/>
        </w:rPr>
        <w:t>3.13</w:t>
      </w:r>
      <w:r w:rsidR="00543555" w:rsidRPr="00EE25CF">
        <w:rPr>
          <w:rFonts w:ascii="Times New Roman" w:hAnsi="Times New Roman" w:cs="Times New Roman"/>
          <w:b w:val="0"/>
          <w:sz w:val="28"/>
          <w:szCs w:val="28"/>
        </w:rPr>
        <w:t>.</w:t>
      </w:r>
      <w:r w:rsidRPr="00EE25CF">
        <w:rPr>
          <w:rFonts w:ascii="Times New Roman" w:hAnsi="Times New Roman" w:cs="Times New Roman"/>
          <w:b w:val="0"/>
          <w:sz w:val="28"/>
          <w:szCs w:val="28"/>
        </w:rPr>
        <w:t xml:space="preserve"> пункт 1 решения Земского Собрания Пермского муниципального района от 25</w:t>
      </w:r>
      <w:r w:rsidR="00042C07" w:rsidRPr="00EE25CF">
        <w:rPr>
          <w:rFonts w:ascii="Times New Roman" w:hAnsi="Times New Roman" w:cs="Times New Roman"/>
          <w:b w:val="0"/>
          <w:sz w:val="28"/>
          <w:szCs w:val="28"/>
        </w:rPr>
        <w:t xml:space="preserve"> декабря </w:t>
      </w:r>
      <w:r w:rsidRPr="00EE25CF">
        <w:rPr>
          <w:rFonts w:ascii="Times New Roman" w:hAnsi="Times New Roman" w:cs="Times New Roman"/>
          <w:b w:val="0"/>
          <w:sz w:val="28"/>
          <w:szCs w:val="28"/>
        </w:rPr>
        <w:t>2018</w:t>
      </w:r>
      <w:r w:rsidR="00042C07" w:rsidRPr="00EE25CF">
        <w:rPr>
          <w:rFonts w:ascii="Times New Roman" w:hAnsi="Times New Roman" w:cs="Times New Roman"/>
          <w:b w:val="0"/>
          <w:sz w:val="28"/>
          <w:szCs w:val="28"/>
        </w:rPr>
        <w:t xml:space="preserve"> г. </w:t>
      </w:r>
      <w:r w:rsidRPr="00EE25CF">
        <w:rPr>
          <w:rFonts w:ascii="Times New Roman" w:hAnsi="Times New Roman" w:cs="Times New Roman"/>
          <w:b w:val="0"/>
          <w:sz w:val="28"/>
          <w:szCs w:val="28"/>
        </w:rPr>
        <w:t xml:space="preserve"> № 3</w:t>
      </w:r>
      <w:r w:rsidR="001B2E63" w:rsidRPr="00EE25CF">
        <w:rPr>
          <w:rFonts w:ascii="Times New Roman" w:hAnsi="Times New Roman" w:cs="Times New Roman"/>
          <w:b w:val="0"/>
          <w:sz w:val="28"/>
          <w:szCs w:val="28"/>
        </w:rPr>
        <w:t>61</w:t>
      </w:r>
      <w:r w:rsidRPr="00EE25CF">
        <w:rPr>
          <w:rFonts w:ascii="Times New Roman" w:hAnsi="Times New Roman" w:cs="Times New Roman"/>
          <w:b w:val="0"/>
          <w:sz w:val="28"/>
          <w:szCs w:val="28"/>
        </w:rPr>
        <w:t xml:space="preserve"> </w:t>
      </w:r>
      <w:r w:rsidR="000F625E">
        <w:rPr>
          <w:rFonts w:ascii="Times New Roman" w:hAnsi="Times New Roman" w:cs="Times New Roman"/>
          <w:b w:val="0"/>
          <w:sz w:val="28"/>
          <w:szCs w:val="28"/>
        </w:rPr>
        <w:t>«</w:t>
      </w:r>
      <w:r w:rsidRPr="00EE25CF">
        <w:rPr>
          <w:rFonts w:ascii="Times New Roman" w:hAnsi="Times New Roman" w:cs="Times New Roman"/>
          <w:b w:val="0"/>
          <w:sz w:val="28"/>
          <w:szCs w:val="28"/>
        </w:rPr>
        <w:t>О внесении изменений в отдельные решения Земского Собрания Пермского муниципального района в области противодействия коррупции</w:t>
      </w:r>
      <w:r w:rsidR="000F625E">
        <w:rPr>
          <w:rFonts w:ascii="Times New Roman" w:hAnsi="Times New Roman" w:cs="Times New Roman"/>
          <w:b w:val="0"/>
          <w:sz w:val="28"/>
          <w:szCs w:val="28"/>
        </w:rPr>
        <w:t>»</w:t>
      </w:r>
      <w:r w:rsidRPr="00EE25CF">
        <w:rPr>
          <w:rFonts w:ascii="Times New Roman" w:hAnsi="Times New Roman" w:cs="Times New Roman"/>
          <w:b w:val="0"/>
          <w:sz w:val="28"/>
          <w:szCs w:val="28"/>
        </w:rPr>
        <w:t>;</w:t>
      </w:r>
    </w:p>
    <w:p w14:paraId="7351ED18" w14:textId="31A30DEB" w:rsidR="001B2E63" w:rsidRPr="00EE25CF" w:rsidRDefault="001B2E63" w:rsidP="001B2E63">
      <w:pPr>
        <w:pStyle w:val="ConsPlusTitle"/>
        <w:ind w:firstLine="567"/>
        <w:jc w:val="both"/>
        <w:rPr>
          <w:rFonts w:ascii="Times New Roman" w:hAnsi="Times New Roman" w:cs="Times New Roman"/>
          <w:b w:val="0"/>
          <w:sz w:val="28"/>
          <w:szCs w:val="28"/>
        </w:rPr>
      </w:pPr>
      <w:r w:rsidRPr="00EE25CF">
        <w:rPr>
          <w:rFonts w:ascii="Times New Roman" w:hAnsi="Times New Roman" w:cs="Times New Roman"/>
          <w:b w:val="0"/>
          <w:sz w:val="28"/>
          <w:szCs w:val="28"/>
        </w:rPr>
        <w:t>3.14</w:t>
      </w:r>
      <w:r w:rsidR="00042C07" w:rsidRPr="00EE25CF">
        <w:rPr>
          <w:rFonts w:ascii="Times New Roman" w:hAnsi="Times New Roman" w:cs="Times New Roman"/>
          <w:b w:val="0"/>
          <w:sz w:val="28"/>
          <w:szCs w:val="28"/>
        </w:rPr>
        <w:t>.</w:t>
      </w:r>
      <w:r w:rsidRPr="00EE25CF">
        <w:rPr>
          <w:rFonts w:ascii="Times New Roman" w:hAnsi="Times New Roman" w:cs="Times New Roman"/>
          <w:b w:val="0"/>
          <w:sz w:val="28"/>
          <w:szCs w:val="28"/>
        </w:rPr>
        <w:t xml:space="preserve"> пункт 1 решения Земского Собрания Пермского муниципального района от 25</w:t>
      </w:r>
      <w:r w:rsidR="00042C07" w:rsidRPr="00EE25CF">
        <w:rPr>
          <w:rFonts w:ascii="Times New Roman" w:hAnsi="Times New Roman" w:cs="Times New Roman"/>
          <w:b w:val="0"/>
          <w:sz w:val="28"/>
          <w:szCs w:val="28"/>
        </w:rPr>
        <w:t xml:space="preserve"> марта </w:t>
      </w:r>
      <w:r w:rsidRPr="00EE25CF">
        <w:rPr>
          <w:rFonts w:ascii="Times New Roman" w:hAnsi="Times New Roman" w:cs="Times New Roman"/>
          <w:b w:val="0"/>
          <w:sz w:val="28"/>
          <w:szCs w:val="28"/>
        </w:rPr>
        <w:t>2021</w:t>
      </w:r>
      <w:r w:rsidR="00042C07" w:rsidRPr="00EE25CF">
        <w:rPr>
          <w:rFonts w:ascii="Times New Roman" w:hAnsi="Times New Roman" w:cs="Times New Roman"/>
          <w:b w:val="0"/>
          <w:sz w:val="28"/>
          <w:szCs w:val="28"/>
        </w:rPr>
        <w:t xml:space="preserve"> г.</w:t>
      </w:r>
      <w:r w:rsidRPr="00EE25CF">
        <w:rPr>
          <w:rFonts w:ascii="Times New Roman" w:hAnsi="Times New Roman" w:cs="Times New Roman"/>
          <w:b w:val="0"/>
          <w:sz w:val="28"/>
          <w:szCs w:val="28"/>
        </w:rPr>
        <w:t xml:space="preserve"> № 123 </w:t>
      </w:r>
      <w:r w:rsidR="000F625E">
        <w:rPr>
          <w:rFonts w:ascii="Times New Roman" w:hAnsi="Times New Roman" w:cs="Times New Roman"/>
          <w:b w:val="0"/>
          <w:sz w:val="28"/>
          <w:szCs w:val="28"/>
        </w:rPr>
        <w:t>«</w:t>
      </w:r>
      <w:r w:rsidRPr="00EE25CF">
        <w:rPr>
          <w:rFonts w:ascii="Times New Roman" w:hAnsi="Times New Roman" w:cs="Times New Roman"/>
          <w:b w:val="0"/>
          <w:sz w:val="28"/>
          <w:szCs w:val="28"/>
        </w:rPr>
        <w:t>О внесении изменений в отдельные решения Земского Собрания Пермского муниципального района в сфере противодействия коррупции</w:t>
      </w:r>
      <w:r w:rsidR="000F625E">
        <w:rPr>
          <w:rFonts w:ascii="Times New Roman" w:hAnsi="Times New Roman" w:cs="Times New Roman"/>
          <w:b w:val="0"/>
          <w:sz w:val="28"/>
          <w:szCs w:val="28"/>
        </w:rPr>
        <w:t>»</w:t>
      </w:r>
      <w:r w:rsidRPr="00EE25CF">
        <w:rPr>
          <w:rFonts w:ascii="Times New Roman" w:hAnsi="Times New Roman" w:cs="Times New Roman"/>
          <w:b w:val="0"/>
          <w:sz w:val="28"/>
          <w:szCs w:val="28"/>
        </w:rPr>
        <w:t>.</w:t>
      </w:r>
    </w:p>
    <w:p w14:paraId="29019FA4" w14:textId="76BF40A0" w:rsidR="00BD2E23" w:rsidRPr="00EE25CF" w:rsidRDefault="00BD2E23" w:rsidP="00BD2E23">
      <w:pPr>
        <w:widowControl w:val="0"/>
        <w:autoSpaceDE w:val="0"/>
        <w:autoSpaceDN w:val="0"/>
        <w:ind w:firstLine="540"/>
        <w:jc w:val="both"/>
        <w:rPr>
          <w:szCs w:val="28"/>
        </w:rPr>
      </w:pPr>
      <w:r w:rsidRPr="00EE25CF">
        <w:rPr>
          <w:rFonts w:eastAsiaTheme="minorEastAsia"/>
          <w:szCs w:val="28"/>
        </w:rPr>
        <w:t xml:space="preserve">4. </w:t>
      </w:r>
      <w:r w:rsidRPr="00EE25CF">
        <w:rPr>
          <w:szCs w:val="28"/>
        </w:rPr>
        <w:t xml:space="preserve">Опубликовать (обнародовать) настоящее решение в бюллетене муниципального образования </w:t>
      </w:r>
      <w:r w:rsidR="000F625E">
        <w:rPr>
          <w:szCs w:val="28"/>
        </w:rPr>
        <w:t>«</w:t>
      </w:r>
      <w:r w:rsidRPr="00EE25CF">
        <w:rPr>
          <w:szCs w:val="28"/>
        </w:rPr>
        <w:t>Пермский муниципальный округ</w:t>
      </w:r>
      <w:r w:rsidR="000F625E">
        <w:rPr>
          <w:szCs w:val="28"/>
        </w:rPr>
        <w:t>»</w:t>
      </w:r>
      <w:r w:rsidRPr="00EE25CF">
        <w:rPr>
          <w:szCs w:val="28"/>
        </w:rPr>
        <w:t xml:space="preserve"> и разместить на </w:t>
      </w:r>
      <w:r w:rsidRPr="00EE25CF">
        <w:rPr>
          <w:szCs w:val="28"/>
        </w:rPr>
        <w:lastRenderedPageBreak/>
        <w:t>официальном сайте Пермского муниципального округа в информационно-телекоммуникационной сети Интернет (</w:t>
      </w:r>
      <w:hyperlink r:id="rId11" w:history="1">
        <w:r w:rsidR="00042C07" w:rsidRPr="00EE25CF">
          <w:rPr>
            <w:rStyle w:val="ab"/>
            <w:color w:val="auto"/>
            <w:szCs w:val="28"/>
            <w:u w:val="none"/>
          </w:rPr>
          <w:t>www.permraio</w:t>
        </w:r>
        <w:r w:rsidR="00042C07" w:rsidRPr="00EE25CF">
          <w:rPr>
            <w:rStyle w:val="ab"/>
            <w:color w:val="auto"/>
            <w:szCs w:val="28"/>
            <w:u w:val="none"/>
            <w:lang w:val="en-US"/>
          </w:rPr>
          <w:t>n</w:t>
        </w:r>
        <w:r w:rsidR="00042C07" w:rsidRPr="00EE25CF">
          <w:rPr>
            <w:rStyle w:val="ab"/>
            <w:color w:val="auto"/>
            <w:szCs w:val="28"/>
            <w:u w:val="none"/>
          </w:rPr>
          <w:t>.ru</w:t>
        </w:r>
      </w:hyperlink>
      <w:r w:rsidRPr="00EE25CF">
        <w:rPr>
          <w:szCs w:val="28"/>
        </w:rPr>
        <w:t>).</w:t>
      </w:r>
    </w:p>
    <w:p w14:paraId="3E561C09" w14:textId="77777777" w:rsidR="00042C07" w:rsidRPr="00EE25CF" w:rsidRDefault="00042C07" w:rsidP="00BD2E23">
      <w:pPr>
        <w:widowControl w:val="0"/>
        <w:autoSpaceDE w:val="0"/>
        <w:autoSpaceDN w:val="0"/>
        <w:ind w:firstLine="540"/>
        <w:jc w:val="both"/>
        <w:rPr>
          <w:rFonts w:eastAsiaTheme="minorEastAsia"/>
          <w:szCs w:val="28"/>
        </w:rPr>
      </w:pPr>
      <w:r w:rsidRPr="00EE25CF">
        <w:rPr>
          <w:szCs w:val="28"/>
        </w:rPr>
        <w:t>5. Настоящее решение вступает в силу со дня его официального опубликования и распространяется на правоотношения, возникшие с 01 января 2023 г.</w:t>
      </w:r>
    </w:p>
    <w:p w14:paraId="087E6DB9" w14:textId="5A2C590A" w:rsidR="00F20EEF" w:rsidRPr="00EE25CF" w:rsidRDefault="00042C07" w:rsidP="00BD2E23">
      <w:pPr>
        <w:widowControl w:val="0"/>
        <w:autoSpaceDE w:val="0"/>
        <w:autoSpaceDN w:val="0"/>
        <w:ind w:firstLine="540"/>
        <w:jc w:val="both"/>
        <w:rPr>
          <w:szCs w:val="28"/>
        </w:rPr>
      </w:pPr>
      <w:r w:rsidRPr="00EE25CF">
        <w:rPr>
          <w:rFonts w:eastAsiaTheme="minorEastAsia"/>
          <w:szCs w:val="28"/>
        </w:rPr>
        <w:t>6</w:t>
      </w:r>
      <w:r w:rsidR="00BD2E23" w:rsidRPr="00EE25CF">
        <w:rPr>
          <w:rFonts w:eastAsiaTheme="minorEastAsia"/>
          <w:szCs w:val="28"/>
        </w:rPr>
        <w:t xml:space="preserve">. Контроль за исполнением настоящего решения возложить на комитет Думы Пермского муниципального округа </w:t>
      </w:r>
      <w:r w:rsidR="00EE25CF" w:rsidRPr="00EE25CF">
        <w:rPr>
          <w:rFonts w:eastAsiaTheme="minorEastAsia"/>
          <w:szCs w:val="28"/>
        </w:rPr>
        <w:t xml:space="preserve">Пермского края </w:t>
      </w:r>
      <w:r w:rsidR="00BD2E23" w:rsidRPr="00EE25CF">
        <w:rPr>
          <w:rFonts w:eastAsiaTheme="minorEastAsia"/>
          <w:szCs w:val="28"/>
        </w:rPr>
        <w:t xml:space="preserve">по </w:t>
      </w:r>
      <w:r w:rsidR="00F20EEF" w:rsidRPr="00EE25CF">
        <w:rPr>
          <w:szCs w:val="28"/>
        </w:rPr>
        <w:t>местному самоуправлению и социальной политике.</w:t>
      </w:r>
    </w:p>
    <w:p w14:paraId="66593BC6" w14:textId="77777777" w:rsidR="002C124D" w:rsidRDefault="002C124D" w:rsidP="002C124D">
      <w:pPr>
        <w:pStyle w:val="a5"/>
        <w:tabs>
          <w:tab w:val="left" w:pos="0"/>
          <w:tab w:val="left" w:pos="1418"/>
        </w:tabs>
        <w:ind w:firstLine="709"/>
        <w:rPr>
          <w:szCs w:val="28"/>
        </w:rPr>
      </w:pPr>
    </w:p>
    <w:p w14:paraId="08571B10" w14:textId="77777777" w:rsidR="002C124D" w:rsidRPr="00DE4AF8" w:rsidRDefault="002C124D" w:rsidP="002C124D">
      <w:pPr>
        <w:ind w:firstLine="709"/>
        <w:rPr>
          <w:szCs w:val="28"/>
        </w:rPr>
      </w:pPr>
    </w:p>
    <w:p w14:paraId="10B5D928" w14:textId="77777777" w:rsidR="002C124D" w:rsidRPr="009E4586" w:rsidRDefault="002C124D" w:rsidP="002C124D">
      <w:pPr>
        <w:rPr>
          <w:szCs w:val="28"/>
        </w:rPr>
      </w:pPr>
      <w:r w:rsidRPr="009E4586">
        <w:rPr>
          <w:szCs w:val="28"/>
        </w:rPr>
        <w:t>Председатель</w:t>
      </w:r>
      <w:r>
        <w:rPr>
          <w:szCs w:val="28"/>
        </w:rPr>
        <w:t xml:space="preserve"> </w:t>
      </w:r>
      <w:r w:rsidRPr="009E4586">
        <w:rPr>
          <w:szCs w:val="28"/>
        </w:rPr>
        <w:t>Думы</w:t>
      </w:r>
    </w:p>
    <w:p w14:paraId="2B588AAE" w14:textId="77777777" w:rsidR="002C124D" w:rsidRPr="009E4586" w:rsidRDefault="002C124D" w:rsidP="002C124D">
      <w:pPr>
        <w:tabs>
          <w:tab w:val="left" w:pos="7938"/>
        </w:tabs>
        <w:rPr>
          <w:szCs w:val="28"/>
        </w:rPr>
      </w:pPr>
      <w:r w:rsidRPr="009E4586">
        <w:rPr>
          <w:szCs w:val="28"/>
        </w:rPr>
        <w:t>Пермского</w:t>
      </w:r>
      <w:r>
        <w:rPr>
          <w:szCs w:val="28"/>
        </w:rPr>
        <w:t xml:space="preserve"> </w:t>
      </w:r>
      <w:r w:rsidRPr="009E4586">
        <w:rPr>
          <w:szCs w:val="28"/>
        </w:rPr>
        <w:t>муниципального</w:t>
      </w:r>
      <w:r>
        <w:rPr>
          <w:szCs w:val="28"/>
        </w:rPr>
        <w:t xml:space="preserve"> </w:t>
      </w:r>
      <w:r w:rsidRPr="009E4586">
        <w:rPr>
          <w:szCs w:val="28"/>
        </w:rPr>
        <w:t>округа</w:t>
      </w:r>
      <w:r>
        <w:rPr>
          <w:szCs w:val="28"/>
        </w:rPr>
        <w:tab/>
        <w:t>Д.В. Гордиенко</w:t>
      </w:r>
    </w:p>
    <w:p w14:paraId="7ECD030F" w14:textId="77777777" w:rsidR="002C124D" w:rsidRPr="009E4586" w:rsidRDefault="002C124D" w:rsidP="002C124D">
      <w:pPr>
        <w:rPr>
          <w:szCs w:val="28"/>
        </w:rPr>
      </w:pPr>
    </w:p>
    <w:p w14:paraId="19FB4C17" w14:textId="77777777" w:rsidR="002C124D" w:rsidRPr="009E4586" w:rsidRDefault="002C124D" w:rsidP="002C124D">
      <w:pPr>
        <w:rPr>
          <w:szCs w:val="28"/>
        </w:rPr>
      </w:pPr>
      <w:r>
        <w:rPr>
          <w:szCs w:val="28"/>
        </w:rPr>
        <w:t>Г</w:t>
      </w:r>
      <w:r w:rsidRPr="009E4586">
        <w:rPr>
          <w:szCs w:val="28"/>
        </w:rPr>
        <w:t>лав</w:t>
      </w:r>
      <w:r>
        <w:rPr>
          <w:szCs w:val="28"/>
        </w:rPr>
        <w:t xml:space="preserve">а </w:t>
      </w:r>
      <w:r w:rsidRPr="009E4586">
        <w:rPr>
          <w:szCs w:val="28"/>
        </w:rPr>
        <w:t>муниципального</w:t>
      </w:r>
      <w:r>
        <w:rPr>
          <w:szCs w:val="28"/>
        </w:rPr>
        <w:t xml:space="preserve"> </w:t>
      </w:r>
      <w:r w:rsidRPr="009E4586">
        <w:rPr>
          <w:szCs w:val="28"/>
        </w:rPr>
        <w:t>округа</w:t>
      </w:r>
      <w:r>
        <w:rPr>
          <w:szCs w:val="28"/>
        </w:rPr>
        <w:t xml:space="preserve"> </w:t>
      </w:r>
      <w:r w:rsidRPr="009E4586">
        <w:rPr>
          <w:szCs w:val="28"/>
        </w:rPr>
        <w:t>-</w:t>
      </w:r>
    </w:p>
    <w:p w14:paraId="58A2C8B9" w14:textId="77777777" w:rsidR="002C124D" w:rsidRPr="009E4586" w:rsidRDefault="002C124D" w:rsidP="002C124D">
      <w:pPr>
        <w:rPr>
          <w:szCs w:val="28"/>
        </w:rPr>
      </w:pPr>
      <w:r w:rsidRPr="009E4586">
        <w:rPr>
          <w:szCs w:val="28"/>
        </w:rPr>
        <w:t>глав</w:t>
      </w:r>
      <w:r>
        <w:rPr>
          <w:szCs w:val="28"/>
        </w:rPr>
        <w:t xml:space="preserve">а </w:t>
      </w:r>
      <w:r w:rsidRPr="009E4586">
        <w:rPr>
          <w:szCs w:val="28"/>
        </w:rPr>
        <w:t>администрации</w:t>
      </w:r>
      <w:r>
        <w:rPr>
          <w:szCs w:val="28"/>
        </w:rPr>
        <w:t xml:space="preserve"> </w:t>
      </w:r>
      <w:r w:rsidRPr="009E4586">
        <w:rPr>
          <w:szCs w:val="28"/>
        </w:rPr>
        <w:t>Пермского</w:t>
      </w:r>
    </w:p>
    <w:p w14:paraId="77FB4E26" w14:textId="77777777" w:rsidR="002C124D" w:rsidRDefault="002C124D" w:rsidP="002C124D">
      <w:pPr>
        <w:tabs>
          <w:tab w:val="left" w:pos="7938"/>
        </w:tabs>
        <w:autoSpaceDE w:val="0"/>
        <w:autoSpaceDN w:val="0"/>
        <w:adjustRightInd w:val="0"/>
        <w:jc w:val="both"/>
        <w:rPr>
          <w:szCs w:val="28"/>
        </w:rPr>
      </w:pPr>
      <w:r w:rsidRPr="009E4586">
        <w:rPr>
          <w:szCs w:val="28"/>
        </w:rPr>
        <w:t>муниципального</w:t>
      </w:r>
      <w:r>
        <w:rPr>
          <w:szCs w:val="28"/>
        </w:rPr>
        <w:t xml:space="preserve"> </w:t>
      </w:r>
      <w:r w:rsidRPr="009E4586">
        <w:rPr>
          <w:szCs w:val="28"/>
        </w:rPr>
        <w:t>округа</w:t>
      </w:r>
      <w:r>
        <w:rPr>
          <w:szCs w:val="28"/>
        </w:rPr>
        <w:tab/>
        <w:t>В.Ю. Цветов</w:t>
      </w:r>
    </w:p>
    <w:p w14:paraId="3CE1D3D0" w14:textId="77777777" w:rsidR="00F20EEF" w:rsidRPr="002C124D" w:rsidRDefault="00F20EEF" w:rsidP="00F20EEF">
      <w:pPr>
        <w:rPr>
          <w:szCs w:val="28"/>
        </w:rPr>
      </w:pPr>
    </w:p>
    <w:p w14:paraId="3E87A62F" w14:textId="77777777" w:rsidR="00F20EEF" w:rsidRPr="002C124D" w:rsidRDefault="00F20EEF" w:rsidP="00F20EEF">
      <w:pPr>
        <w:rPr>
          <w:szCs w:val="28"/>
        </w:rPr>
      </w:pPr>
    </w:p>
    <w:p w14:paraId="74FF27D2" w14:textId="77777777" w:rsidR="00F20EEF" w:rsidRPr="002C124D" w:rsidRDefault="00F20EEF" w:rsidP="00EB03A2">
      <w:pPr>
        <w:pStyle w:val="ConsPlusTitle"/>
        <w:rPr>
          <w:rFonts w:ascii="Times New Roman" w:eastAsiaTheme="minorEastAsia" w:hAnsi="Times New Roman" w:cs="Times New Roman"/>
          <w:sz w:val="28"/>
          <w:szCs w:val="28"/>
        </w:rPr>
      </w:pPr>
    </w:p>
    <w:p w14:paraId="7BA79FD1" w14:textId="77777777" w:rsidR="00F20EEF" w:rsidRPr="002C124D" w:rsidRDefault="00F20EEF" w:rsidP="00EB03A2">
      <w:pPr>
        <w:pStyle w:val="ConsPlusTitle"/>
        <w:rPr>
          <w:rFonts w:ascii="Times New Roman" w:eastAsiaTheme="minorEastAsia" w:hAnsi="Times New Roman" w:cs="Times New Roman"/>
          <w:sz w:val="28"/>
          <w:szCs w:val="28"/>
        </w:rPr>
      </w:pPr>
    </w:p>
    <w:p w14:paraId="68AB10EE" w14:textId="77777777" w:rsidR="00F20EEF" w:rsidRPr="002C124D" w:rsidRDefault="00F20EEF" w:rsidP="00EB03A2">
      <w:pPr>
        <w:pStyle w:val="ConsPlusTitle"/>
        <w:rPr>
          <w:rFonts w:ascii="Times New Roman" w:eastAsiaTheme="minorEastAsia" w:hAnsi="Times New Roman" w:cs="Times New Roman"/>
          <w:sz w:val="28"/>
          <w:szCs w:val="28"/>
        </w:rPr>
      </w:pPr>
    </w:p>
    <w:p w14:paraId="05B56BFB" w14:textId="77777777" w:rsidR="00F20EEF" w:rsidRPr="002C124D" w:rsidRDefault="00F20EEF" w:rsidP="00EB03A2">
      <w:pPr>
        <w:pStyle w:val="ConsPlusTitle"/>
        <w:rPr>
          <w:rFonts w:ascii="Times New Roman" w:eastAsiaTheme="minorEastAsia" w:hAnsi="Times New Roman" w:cs="Times New Roman"/>
          <w:sz w:val="28"/>
          <w:szCs w:val="28"/>
        </w:rPr>
      </w:pPr>
    </w:p>
    <w:p w14:paraId="1BFC36C8" w14:textId="77777777" w:rsidR="00F20EEF" w:rsidRPr="002C124D" w:rsidRDefault="00F20EEF" w:rsidP="00EB03A2">
      <w:pPr>
        <w:pStyle w:val="ConsPlusTitle"/>
        <w:rPr>
          <w:rFonts w:ascii="Times New Roman" w:eastAsiaTheme="minorEastAsia" w:hAnsi="Times New Roman" w:cs="Times New Roman"/>
          <w:sz w:val="28"/>
          <w:szCs w:val="28"/>
        </w:rPr>
      </w:pPr>
    </w:p>
    <w:p w14:paraId="35CE4BC8" w14:textId="77777777" w:rsidR="00F20EEF" w:rsidRPr="002C124D" w:rsidRDefault="00F20EEF" w:rsidP="00EB03A2">
      <w:pPr>
        <w:pStyle w:val="ConsPlusTitle"/>
        <w:rPr>
          <w:rFonts w:ascii="Times New Roman" w:eastAsiaTheme="minorEastAsia" w:hAnsi="Times New Roman" w:cs="Times New Roman"/>
          <w:sz w:val="28"/>
          <w:szCs w:val="28"/>
        </w:rPr>
      </w:pPr>
    </w:p>
    <w:p w14:paraId="463E092E" w14:textId="77777777" w:rsidR="00F20EEF" w:rsidRPr="002C124D" w:rsidRDefault="00F20EEF" w:rsidP="00EB03A2">
      <w:pPr>
        <w:pStyle w:val="ConsPlusTitle"/>
        <w:rPr>
          <w:rFonts w:ascii="Times New Roman" w:eastAsiaTheme="minorEastAsia" w:hAnsi="Times New Roman" w:cs="Times New Roman"/>
          <w:sz w:val="28"/>
          <w:szCs w:val="28"/>
        </w:rPr>
      </w:pPr>
    </w:p>
    <w:p w14:paraId="54F2F52A" w14:textId="77777777" w:rsidR="00F20EEF" w:rsidRPr="002C124D" w:rsidRDefault="00F20EEF" w:rsidP="00EB03A2">
      <w:pPr>
        <w:pStyle w:val="ConsPlusTitle"/>
        <w:rPr>
          <w:rFonts w:ascii="Times New Roman" w:eastAsiaTheme="minorEastAsia" w:hAnsi="Times New Roman" w:cs="Times New Roman"/>
          <w:sz w:val="28"/>
          <w:szCs w:val="28"/>
        </w:rPr>
      </w:pPr>
    </w:p>
    <w:p w14:paraId="07B422BB" w14:textId="77777777" w:rsidR="00F20EEF" w:rsidRPr="002C124D" w:rsidRDefault="00F20EEF" w:rsidP="00EB03A2">
      <w:pPr>
        <w:pStyle w:val="ConsPlusTitle"/>
        <w:rPr>
          <w:rFonts w:ascii="Times New Roman" w:eastAsiaTheme="minorEastAsia" w:hAnsi="Times New Roman" w:cs="Times New Roman"/>
          <w:sz w:val="28"/>
          <w:szCs w:val="28"/>
        </w:rPr>
      </w:pPr>
    </w:p>
    <w:p w14:paraId="24A50493" w14:textId="77777777" w:rsidR="00F20EEF" w:rsidRPr="002C124D" w:rsidRDefault="00F20EEF" w:rsidP="00EB03A2">
      <w:pPr>
        <w:pStyle w:val="ConsPlusTitle"/>
        <w:rPr>
          <w:rFonts w:ascii="Times New Roman" w:eastAsiaTheme="minorEastAsia" w:hAnsi="Times New Roman" w:cs="Times New Roman"/>
          <w:sz w:val="28"/>
          <w:szCs w:val="28"/>
        </w:rPr>
      </w:pPr>
    </w:p>
    <w:p w14:paraId="69AD4E6C" w14:textId="77777777" w:rsidR="00F20EEF" w:rsidRPr="002C124D" w:rsidRDefault="00F20EEF" w:rsidP="00EB03A2">
      <w:pPr>
        <w:pStyle w:val="ConsPlusTitle"/>
        <w:rPr>
          <w:rFonts w:ascii="Times New Roman" w:eastAsiaTheme="minorEastAsia" w:hAnsi="Times New Roman" w:cs="Times New Roman"/>
          <w:sz w:val="28"/>
          <w:szCs w:val="28"/>
        </w:rPr>
      </w:pPr>
    </w:p>
    <w:p w14:paraId="38A668F7" w14:textId="77777777" w:rsidR="00F20EEF" w:rsidRPr="002C124D" w:rsidRDefault="00F20EEF" w:rsidP="00EB03A2">
      <w:pPr>
        <w:pStyle w:val="ConsPlusTitle"/>
        <w:rPr>
          <w:rFonts w:ascii="Times New Roman" w:eastAsiaTheme="minorEastAsia" w:hAnsi="Times New Roman" w:cs="Times New Roman"/>
          <w:sz w:val="28"/>
          <w:szCs w:val="28"/>
        </w:rPr>
      </w:pPr>
    </w:p>
    <w:p w14:paraId="63159C80" w14:textId="77777777" w:rsidR="00F20EEF" w:rsidRPr="002C124D" w:rsidRDefault="00F20EEF" w:rsidP="00EB03A2">
      <w:pPr>
        <w:pStyle w:val="ConsPlusTitle"/>
        <w:rPr>
          <w:rFonts w:ascii="Times New Roman" w:eastAsiaTheme="minorEastAsia" w:hAnsi="Times New Roman" w:cs="Times New Roman"/>
          <w:sz w:val="28"/>
          <w:szCs w:val="28"/>
        </w:rPr>
      </w:pPr>
    </w:p>
    <w:p w14:paraId="4F21D35C" w14:textId="77777777" w:rsidR="00F20EEF" w:rsidRPr="002C124D" w:rsidRDefault="00F20EEF" w:rsidP="00EB03A2">
      <w:pPr>
        <w:pStyle w:val="ConsPlusTitle"/>
        <w:rPr>
          <w:rFonts w:ascii="Times New Roman" w:eastAsiaTheme="minorEastAsia" w:hAnsi="Times New Roman" w:cs="Times New Roman"/>
          <w:sz w:val="28"/>
          <w:szCs w:val="28"/>
        </w:rPr>
      </w:pPr>
    </w:p>
    <w:p w14:paraId="5FB649BC" w14:textId="77777777" w:rsidR="00F20EEF" w:rsidRPr="002C124D" w:rsidRDefault="00F20EEF" w:rsidP="00EB03A2">
      <w:pPr>
        <w:pStyle w:val="ConsPlusTitle"/>
        <w:rPr>
          <w:rFonts w:ascii="Times New Roman" w:eastAsiaTheme="minorEastAsia" w:hAnsi="Times New Roman" w:cs="Times New Roman"/>
          <w:sz w:val="28"/>
          <w:szCs w:val="28"/>
        </w:rPr>
      </w:pPr>
    </w:p>
    <w:p w14:paraId="6F379EEA" w14:textId="77777777" w:rsidR="00F20EEF" w:rsidRPr="002C124D" w:rsidRDefault="00F20EEF" w:rsidP="00EB03A2">
      <w:pPr>
        <w:pStyle w:val="ConsPlusTitle"/>
        <w:rPr>
          <w:rFonts w:ascii="Times New Roman" w:eastAsiaTheme="minorEastAsia" w:hAnsi="Times New Roman" w:cs="Times New Roman"/>
          <w:sz w:val="28"/>
          <w:szCs w:val="28"/>
        </w:rPr>
      </w:pPr>
    </w:p>
    <w:p w14:paraId="43D86D3F" w14:textId="77777777" w:rsidR="00F20EEF" w:rsidRPr="002C124D" w:rsidRDefault="00F20EEF" w:rsidP="00EB03A2">
      <w:pPr>
        <w:pStyle w:val="ConsPlusTitle"/>
        <w:rPr>
          <w:rFonts w:ascii="Times New Roman" w:eastAsiaTheme="minorEastAsia" w:hAnsi="Times New Roman" w:cs="Times New Roman"/>
          <w:sz w:val="28"/>
          <w:szCs w:val="28"/>
        </w:rPr>
      </w:pPr>
    </w:p>
    <w:p w14:paraId="60E3D5A3" w14:textId="77777777" w:rsidR="00F20EEF" w:rsidRPr="002C124D" w:rsidRDefault="00F20EEF" w:rsidP="00EB03A2">
      <w:pPr>
        <w:pStyle w:val="ConsPlusTitle"/>
        <w:rPr>
          <w:rFonts w:ascii="Times New Roman" w:eastAsiaTheme="minorEastAsia" w:hAnsi="Times New Roman" w:cs="Times New Roman"/>
          <w:sz w:val="28"/>
          <w:szCs w:val="28"/>
        </w:rPr>
      </w:pPr>
    </w:p>
    <w:p w14:paraId="1F87C08F" w14:textId="77777777" w:rsidR="00F20EEF" w:rsidRPr="002C124D" w:rsidRDefault="00F20EEF" w:rsidP="00EB03A2">
      <w:pPr>
        <w:pStyle w:val="ConsPlusTitle"/>
        <w:rPr>
          <w:rFonts w:ascii="Times New Roman" w:eastAsiaTheme="minorEastAsia" w:hAnsi="Times New Roman" w:cs="Times New Roman"/>
          <w:sz w:val="28"/>
          <w:szCs w:val="28"/>
        </w:rPr>
      </w:pPr>
    </w:p>
    <w:p w14:paraId="35F2E878" w14:textId="77777777" w:rsidR="00F20EEF" w:rsidRPr="002C124D" w:rsidRDefault="00F20EEF" w:rsidP="00EB03A2">
      <w:pPr>
        <w:pStyle w:val="ConsPlusTitle"/>
        <w:rPr>
          <w:rFonts w:ascii="Times New Roman" w:eastAsiaTheme="minorEastAsia" w:hAnsi="Times New Roman" w:cs="Times New Roman"/>
          <w:sz w:val="28"/>
          <w:szCs w:val="28"/>
        </w:rPr>
      </w:pPr>
    </w:p>
    <w:p w14:paraId="42CD181D" w14:textId="77777777" w:rsidR="001B2E63" w:rsidRPr="002C124D" w:rsidRDefault="001B2E63" w:rsidP="00EB03A2">
      <w:pPr>
        <w:pStyle w:val="ConsPlusTitle"/>
        <w:rPr>
          <w:rFonts w:ascii="Times New Roman" w:eastAsiaTheme="minorEastAsia" w:hAnsi="Times New Roman" w:cs="Times New Roman"/>
          <w:sz w:val="28"/>
          <w:szCs w:val="28"/>
        </w:rPr>
      </w:pPr>
    </w:p>
    <w:p w14:paraId="5122E62D" w14:textId="77777777" w:rsidR="001B2E63" w:rsidRPr="002C124D" w:rsidRDefault="001B2E63" w:rsidP="00EB03A2">
      <w:pPr>
        <w:pStyle w:val="ConsPlusTitle"/>
        <w:rPr>
          <w:rFonts w:ascii="Times New Roman" w:eastAsiaTheme="minorEastAsia" w:hAnsi="Times New Roman" w:cs="Times New Roman"/>
          <w:sz w:val="28"/>
          <w:szCs w:val="28"/>
        </w:rPr>
      </w:pPr>
    </w:p>
    <w:p w14:paraId="42E53DCA" w14:textId="77777777" w:rsidR="001B2E63" w:rsidRPr="002C124D" w:rsidRDefault="001B2E63" w:rsidP="00EB03A2">
      <w:pPr>
        <w:pStyle w:val="ConsPlusTitle"/>
        <w:rPr>
          <w:rFonts w:ascii="Times New Roman" w:eastAsiaTheme="minorEastAsia" w:hAnsi="Times New Roman" w:cs="Times New Roman"/>
          <w:sz w:val="28"/>
          <w:szCs w:val="28"/>
        </w:rPr>
      </w:pPr>
    </w:p>
    <w:p w14:paraId="6F80485E" w14:textId="77777777" w:rsidR="001B2E63" w:rsidRPr="002C124D" w:rsidRDefault="001B2E63" w:rsidP="00EB03A2">
      <w:pPr>
        <w:pStyle w:val="ConsPlusTitle"/>
        <w:rPr>
          <w:rFonts w:ascii="Times New Roman" w:eastAsiaTheme="minorEastAsia" w:hAnsi="Times New Roman" w:cs="Times New Roman"/>
          <w:sz w:val="28"/>
          <w:szCs w:val="28"/>
        </w:rPr>
      </w:pPr>
    </w:p>
    <w:p w14:paraId="75AECD1E" w14:textId="77777777" w:rsidR="001B2E63" w:rsidRPr="001B2E63" w:rsidRDefault="001B2E63" w:rsidP="001B2E63">
      <w:pPr>
        <w:keepNext/>
        <w:keepLines/>
        <w:suppressLineNumbers/>
        <w:suppressAutoHyphens/>
        <w:autoSpaceDE w:val="0"/>
        <w:autoSpaceDN w:val="0"/>
        <w:ind w:firstLine="5670"/>
        <w:outlineLvl w:val="0"/>
        <w:rPr>
          <w:rFonts w:eastAsiaTheme="minorEastAsia"/>
          <w:szCs w:val="28"/>
        </w:rPr>
      </w:pPr>
      <w:r w:rsidRPr="001B2E63">
        <w:rPr>
          <w:rFonts w:eastAsiaTheme="minorEastAsia"/>
          <w:szCs w:val="28"/>
        </w:rPr>
        <w:lastRenderedPageBreak/>
        <w:t xml:space="preserve">Приложение 1 </w:t>
      </w:r>
    </w:p>
    <w:p w14:paraId="4DFFE31F" w14:textId="77777777" w:rsidR="001B2E63" w:rsidRPr="001B2E63" w:rsidRDefault="001B2E63" w:rsidP="001B2E63">
      <w:pPr>
        <w:keepNext/>
        <w:keepLines/>
        <w:suppressLineNumbers/>
        <w:suppressAutoHyphens/>
        <w:autoSpaceDE w:val="0"/>
        <w:autoSpaceDN w:val="0"/>
        <w:ind w:firstLine="5670"/>
        <w:rPr>
          <w:rFonts w:eastAsiaTheme="minorEastAsia"/>
          <w:szCs w:val="28"/>
        </w:rPr>
      </w:pPr>
      <w:r w:rsidRPr="001B2E63">
        <w:rPr>
          <w:rFonts w:eastAsiaTheme="minorEastAsia"/>
          <w:szCs w:val="28"/>
        </w:rPr>
        <w:t>к решению Думы</w:t>
      </w:r>
    </w:p>
    <w:p w14:paraId="0E5E99C7" w14:textId="6C13CA76" w:rsidR="001B2E63" w:rsidRPr="001B2E63" w:rsidRDefault="001B2E63" w:rsidP="001B2E63">
      <w:pPr>
        <w:keepNext/>
        <w:keepLines/>
        <w:suppressLineNumbers/>
        <w:suppressAutoHyphens/>
        <w:autoSpaceDE w:val="0"/>
        <w:autoSpaceDN w:val="0"/>
        <w:ind w:firstLine="5670"/>
        <w:rPr>
          <w:rFonts w:eastAsiaTheme="minorEastAsia"/>
          <w:szCs w:val="28"/>
        </w:rPr>
      </w:pPr>
      <w:r w:rsidRPr="001B2E63">
        <w:rPr>
          <w:rFonts w:eastAsiaTheme="minorEastAsia"/>
          <w:szCs w:val="28"/>
        </w:rPr>
        <w:t xml:space="preserve">Пермского муниципального округа </w:t>
      </w:r>
    </w:p>
    <w:p w14:paraId="5E3E155F" w14:textId="4436ACC3" w:rsidR="001B2E63" w:rsidRPr="001B2E63" w:rsidRDefault="001B2E63" w:rsidP="001B2E63">
      <w:pPr>
        <w:keepNext/>
        <w:keepLines/>
        <w:suppressLineNumbers/>
        <w:suppressAutoHyphens/>
        <w:autoSpaceDE w:val="0"/>
        <w:autoSpaceDN w:val="0"/>
        <w:ind w:firstLine="5670"/>
        <w:rPr>
          <w:rFonts w:eastAsiaTheme="minorEastAsia"/>
          <w:szCs w:val="28"/>
        </w:rPr>
      </w:pPr>
      <w:r w:rsidRPr="001B2E63">
        <w:rPr>
          <w:rFonts w:eastAsiaTheme="minorEastAsia"/>
          <w:szCs w:val="28"/>
        </w:rPr>
        <w:t xml:space="preserve">от </w:t>
      </w:r>
      <w:r w:rsidR="0084080F">
        <w:rPr>
          <w:rFonts w:eastAsiaTheme="minorEastAsia"/>
          <w:szCs w:val="28"/>
        </w:rPr>
        <w:t>23.03.2023</w:t>
      </w:r>
      <w:r w:rsidRPr="001B2E63">
        <w:rPr>
          <w:rFonts w:eastAsiaTheme="minorEastAsia"/>
          <w:szCs w:val="28"/>
        </w:rPr>
        <w:t xml:space="preserve"> № </w:t>
      </w:r>
      <w:r w:rsidR="0084080F">
        <w:rPr>
          <w:rFonts w:eastAsiaTheme="minorEastAsia"/>
          <w:szCs w:val="28"/>
        </w:rPr>
        <w:t>138</w:t>
      </w:r>
    </w:p>
    <w:p w14:paraId="0EC6D28E" w14:textId="77AC588A" w:rsidR="001B2E63" w:rsidRDefault="001B2E63" w:rsidP="001B2E63">
      <w:pPr>
        <w:widowControl w:val="0"/>
        <w:autoSpaceDE w:val="0"/>
        <w:autoSpaceDN w:val="0"/>
        <w:jc w:val="both"/>
        <w:rPr>
          <w:rFonts w:eastAsiaTheme="minorEastAsia"/>
          <w:szCs w:val="28"/>
        </w:rPr>
      </w:pPr>
    </w:p>
    <w:p w14:paraId="29CDACEE" w14:textId="77777777" w:rsidR="002C124D" w:rsidRPr="001B2E63" w:rsidRDefault="002C124D" w:rsidP="001B2E63">
      <w:pPr>
        <w:widowControl w:val="0"/>
        <w:autoSpaceDE w:val="0"/>
        <w:autoSpaceDN w:val="0"/>
        <w:jc w:val="both"/>
        <w:rPr>
          <w:rFonts w:eastAsiaTheme="minorEastAsia"/>
          <w:szCs w:val="28"/>
        </w:rPr>
      </w:pPr>
    </w:p>
    <w:p w14:paraId="7C883A6B" w14:textId="77777777" w:rsidR="001B2E63" w:rsidRPr="001B2E63" w:rsidRDefault="001B2E63" w:rsidP="001B2E63">
      <w:pPr>
        <w:widowControl w:val="0"/>
        <w:autoSpaceDE w:val="0"/>
        <w:autoSpaceDN w:val="0"/>
        <w:jc w:val="center"/>
        <w:rPr>
          <w:rFonts w:eastAsiaTheme="minorEastAsia"/>
          <w:b/>
          <w:szCs w:val="28"/>
        </w:rPr>
      </w:pPr>
      <w:bookmarkStart w:id="0" w:name="P48"/>
      <w:bookmarkEnd w:id="0"/>
      <w:r w:rsidRPr="001B2E63">
        <w:rPr>
          <w:rFonts w:eastAsiaTheme="minorEastAsia"/>
          <w:b/>
          <w:szCs w:val="28"/>
        </w:rPr>
        <w:t>ПОЛОЖЕНИЕ</w:t>
      </w:r>
    </w:p>
    <w:p w14:paraId="11361ADA" w14:textId="050BCFC2" w:rsidR="001B2E63" w:rsidRPr="001B2E63" w:rsidRDefault="00042C07" w:rsidP="00042C07">
      <w:pPr>
        <w:widowControl w:val="0"/>
        <w:autoSpaceDE w:val="0"/>
        <w:autoSpaceDN w:val="0"/>
        <w:jc w:val="center"/>
        <w:rPr>
          <w:rFonts w:eastAsiaTheme="minorEastAsia"/>
          <w:b/>
          <w:szCs w:val="28"/>
        </w:rPr>
      </w:pPr>
      <w:r>
        <w:rPr>
          <w:rFonts w:eastAsiaTheme="minorEastAsia"/>
          <w:b/>
          <w:szCs w:val="28"/>
        </w:rPr>
        <w:t>о предоставлении гражданами, претендующими на замещение должностей муниципальной службы в органах местного самоуправления Пермского муниципального округа Пермского края, и муниципальными служащими Пермского муниципального округа Пермского края сведений о доходах, об имуществе и обязательствах имущественного характера</w:t>
      </w:r>
      <w:r w:rsidR="001B2E63" w:rsidRPr="001B2E63">
        <w:rPr>
          <w:rFonts w:eastAsiaTheme="minorEastAsia"/>
          <w:b/>
          <w:szCs w:val="28"/>
        </w:rPr>
        <w:t xml:space="preserve"> </w:t>
      </w:r>
    </w:p>
    <w:p w14:paraId="63B0D9F6" w14:textId="77777777" w:rsidR="001B2E63" w:rsidRPr="001B2E63" w:rsidRDefault="001B2E63" w:rsidP="001B2E63">
      <w:pPr>
        <w:widowControl w:val="0"/>
        <w:autoSpaceDE w:val="0"/>
        <w:autoSpaceDN w:val="0"/>
        <w:rPr>
          <w:rFonts w:eastAsiaTheme="minorEastAsia"/>
          <w:szCs w:val="28"/>
        </w:rPr>
      </w:pPr>
    </w:p>
    <w:p w14:paraId="12A6981F" w14:textId="5E46D808" w:rsidR="001B2E63" w:rsidRPr="003E0B56" w:rsidRDefault="003E0B56" w:rsidP="00393B0B">
      <w:pPr>
        <w:pStyle w:val="ConsPlusNormal"/>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1. Настоящим Положением определяется порядок представления гражданами, претендующими на замещение должностей муниципальной службы Пермского муниципального округа Пермского края (далее – должностей муниципальной службы</w:t>
      </w:r>
      <w:r w:rsidR="004F4AC6">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Пермского муниципального округа), и муниципальными служащими Пермского муниципального округа Пермского края (далее – муниципальные служащие) </w:t>
      </w:r>
      <w:r>
        <w:rPr>
          <w:rFonts w:ascii="Times New Roman" w:hAnsi="Times New Roman" w:cs="Times New Roman"/>
          <w:sz w:val="28"/>
          <w:szCs w:val="28"/>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33A1AA7C" w14:textId="3D85093A" w:rsidR="00A45A4A" w:rsidRPr="00A45A4A" w:rsidRDefault="001B2E63" w:rsidP="00393B0B">
      <w:pPr>
        <w:autoSpaceDE w:val="0"/>
        <w:autoSpaceDN w:val="0"/>
        <w:adjustRightInd w:val="0"/>
        <w:ind w:firstLine="709"/>
        <w:jc w:val="both"/>
        <w:rPr>
          <w:rFonts w:eastAsiaTheme="minorEastAsia"/>
          <w:szCs w:val="28"/>
        </w:rPr>
      </w:pPr>
      <w:bookmarkStart w:id="1" w:name="P66"/>
      <w:bookmarkEnd w:id="1"/>
      <w:r w:rsidRPr="001B2E63">
        <w:rPr>
          <w:rFonts w:eastAsiaTheme="minorEastAsia"/>
          <w:szCs w:val="28"/>
        </w:rPr>
        <w:t xml:space="preserve">2. </w:t>
      </w:r>
      <w:r w:rsidR="003E0B56">
        <w:rPr>
          <w:szCs w:val="28"/>
        </w:rPr>
        <w:t>Обязанность представлять сведения о доходах, об имуществе и обязательствах имущественного характера</w:t>
      </w:r>
      <w:r w:rsidR="003E0B56">
        <w:rPr>
          <w:rFonts w:eastAsiaTheme="minorEastAsia"/>
          <w:szCs w:val="28"/>
        </w:rPr>
        <w:t xml:space="preserve"> возлагается на граждан, претендующих на замещение должности муниципальной службы (далее</w:t>
      </w:r>
      <w:r w:rsidR="003A3141">
        <w:rPr>
          <w:rFonts w:eastAsiaTheme="minorEastAsia"/>
          <w:szCs w:val="28"/>
        </w:rPr>
        <w:t xml:space="preserve"> -</w:t>
      </w:r>
      <w:r w:rsidR="003E0B56">
        <w:rPr>
          <w:rFonts w:eastAsiaTheme="minorEastAsia"/>
          <w:szCs w:val="28"/>
        </w:rPr>
        <w:t xml:space="preserve"> гражданин), включенной в перечень должностей муниципальной службы, и при замещении которых муниципальные служащие обязаны предоставлять представителю нанимателя (работодателю) </w:t>
      </w:r>
      <w:r w:rsidR="003E0B56">
        <w:rPr>
          <w:szCs w:val="28"/>
        </w:rPr>
        <w:t>сведения о доходах, об имуществе и обязательствах имущественного характера</w:t>
      </w:r>
      <w:r w:rsidR="003E0B56">
        <w:rPr>
          <w:rFonts w:eastAsiaTheme="minorEastAsia"/>
          <w:szCs w:val="28"/>
        </w:rPr>
        <w:t>, утвержденный правовым актом органа местного самоуправления Пермского муниципального округа Пермского края, а также муниципального служащего, замещающего такую должность муниципальной службы.</w:t>
      </w:r>
    </w:p>
    <w:p w14:paraId="6C9BC7AB" w14:textId="3870D24B" w:rsidR="003E0B56" w:rsidRDefault="001B2E63" w:rsidP="00393B0B">
      <w:pPr>
        <w:widowControl w:val="0"/>
        <w:autoSpaceDE w:val="0"/>
        <w:autoSpaceDN w:val="0"/>
        <w:ind w:firstLine="709"/>
        <w:jc w:val="both"/>
        <w:rPr>
          <w:rFonts w:eastAsiaTheme="minorEastAsia"/>
          <w:szCs w:val="28"/>
        </w:rPr>
      </w:pPr>
      <w:bookmarkStart w:id="2" w:name="P68"/>
      <w:bookmarkEnd w:id="2"/>
      <w:r w:rsidRPr="00742812">
        <w:rPr>
          <w:rFonts w:eastAsiaTheme="minorEastAsia"/>
          <w:szCs w:val="28"/>
        </w:rPr>
        <w:t xml:space="preserve">3. </w:t>
      </w:r>
      <w:r w:rsidR="003E0B56">
        <w:rPr>
          <w:rFonts w:eastAsiaTheme="minorEastAsia"/>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14:paraId="2F47D406" w14:textId="415F160C" w:rsidR="003E0B56" w:rsidRDefault="003E0B56" w:rsidP="00393B0B">
      <w:pPr>
        <w:widowControl w:val="0"/>
        <w:autoSpaceDE w:val="0"/>
        <w:autoSpaceDN w:val="0"/>
        <w:ind w:firstLine="709"/>
        <w:jc w:val="both"/>
        <w:rPr>
          <w:rFonts w:eastAsiaTheme="minorEastAsia"/>
          <w:szCs w:val="28"/>
        </w:rPr>
      </w:pPr>
      <w:bookmarkStart w:id="3" w:name="P74"/>
      <w:bookmarkEnd w:id="3"/>
      <w:r>
        <w:rPr>
          <w:rFonts w:eastAsiaTheme="minorEastAsia"/>
          <w:szCs w:val="28"/>
        </w:rPr>
        <w:t xml:space="preserve">а) гражданами - при поступлении на должности муниципальной службы, предусмотренные </w:t>
      </w:r>
      <w:r w:rsidRPr="003E0B56">
        <w:rPr>
          <w:rFonts w:eastAsiaTheme="minorEastAsia"/>
          <w:szCs w:val="28"/>
        </w:rPr>
        <w:t>пунктом 2</w:t>
      </w:r>
      <w:r>
        <w:rPr>
          <w:rFonts w:eastAsiaTheme="minorEastAsia"/>
          <w:szCs w:val="28"/>
        </w:rPr>
        <w:t xml:space="preserve"> настоящего Положения (назначении на должность);</w:t>
      </w:r>
    </w:p>
    <w:p w14:paraId="7D1A6F86" w14:textId="4D7D5C1C" w:rsidR="001B2E63" w:rsidRPr="00742812" w:rsidRDefault="004F4AC6" w:rsidP="00393B0B">
      <w:pPr>
        <w:widowControl w:val="0"/>
        <w:autoSpaceDE w:val="0"/>
        <w:autoSpaceDN w:val="0"/>
        <w:ind w:firstLine="709"/>
        <w:jc w:val="both"/>
        <w:rPr>
          <w:rFonts w:eastAsiaTheme="minorEastAsia"/>
          <w:szCs w:val="28"/>
        </w:rPr>
      </w:pPr>
      <w:bookmarkStart w:id="4" w:name="P75"/>
      <w:bookmarkEnd w:id="4"/>
      <w:r>
        <w:rPr>
          <w:rFonts w:eastAsiaTheme="minorEastAsia"/>
          <w:szCs w:val="28"/>
        </w:rPr>
        <w:t xml:space="preserve">б) </w:t>
      </w:r>
      <w:r w:rsidR="003E0B56">
        <w:rPr>
          <w:rFonts w:eastAsiaTheme="minorEastAsia"/>
          <w:szCs w:val="28"/>
        </w:rPr>
        <w:t>муниципальными служащими, замещающими</w:t>
      </w:r>
      <w:r w:rsidR="003E0B56">
        <w:rPr>
          <w:sz w:val="24"/>
          <w:szCs w:val="24"/>
        </w:rPr>
        <w:t xml:space="preserve"> </w:t>
      </w:r>
      <w:r w:rsidR="003E0B56">
        <w:rPr>
          <w:szCs w:val="28"/>
        </w:rPr>
        <w:t>по состоянию на 31 декабря отчетного года</w:t>
      </w:r>
      <w:r w:rsidR="003E0B56">
        <w:rPr>
          <w:rFonts w:eastAsiaTheme="minorEastAsia"/>
          <w:szCs w:val="28"/>
        </w:rPr>
        <w:t xml:space="preserve"> должности муниципальной службы, - ежегодно, не позднее 30 апреля года, следующего за отчетным.</w:t>
      </w:r>
    </w:p>
    <w:p w14:paraId="7A35639C" w14:textId="71E7D422" w:rsidR="001B2E63" w:rsidRPr="001B2E63" w:rsidRDefault="000F625E" w:rsidP="00393B0B">
      <w:pPr>
        <w:widowControl w:val="0"/>
        <w:autoSpaceDE w:val="0"/>
        <w:autoSpaceDN w:val="0"/>
        <w:ind w:firstLine="709"/>
        <w:jc w:val="both"/>
        <w:rPr>
          <w:rFonts w:eastAsiaTheme="minorEastAsia"/>
          <w:szCs w:val="28"/>
        </w:rPr>
      </w:pPr>
      <w:r>
        <w:rPr>
          <w:rFonts w:eastAsiaTheme="minorEastAsia"/>
          <w:szCs w:val="28"/>
        </w:rPr>
        <w:t>4</w:t>
      </w:r>
      <w:r w:rsidR="001B2E63" w:rsidRPr="00742812">
        <w:rPr>
          <w:rFonts w:eastAsiaTheme="minorEastAsia"/>
          <w:szCs w:val="28"/>
        </w:rPr>
        <w:t xml:space="preserve">. 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w:t>
      </w:r>
      <w:r>
        <w:rPr>
          <w:rFonts w:eastAsiaTheme="minorEastAsia"/>
          <w:szCs w:val="28"/>
        </w:rPr>
        <w:t>«</w:t>
      </w:r>
      <w:r w:rsidR="001B2E63" w:rsidRPr="00742812">
        <w:rPr>
          <w:rFonts w:eastAsiaTheme="minorEastAsia"/>
          <w:szCs w:val="28"/>
        </w:rPr>
        <w:t>Справки БК</w:t>
      </w:r>
      <w:r>
        <w:rPr>
          <w:rFonts w:eastAsiaTheme="minorEastAsia"/>
          <w:szCs w:val="28"/>
        </w:rPr>
        <w:t>»</w:t>
      </w:r>
      <w:r w:rsidR="001B2E63" w:rsidRPr="00742812">
        <w:rPr>
          <w:rFonts w:eastAsiaTheme="minorEastAsia"/>
          <w:szCs w:val="28"/>
        </w:rPr>
        <w:t>, размещен</w:t>
      </w:r>
      <w:r w:rsidR="001B2E63" w:rsidRPr="001B2E63">
        <w:rPr>
          <w:rFonts w:eastAsiaTheme="minorEastAsia"/>
          <w:szCs w:val="28"/>
        </w:rPr>
        <w:t xml:space="preserve">ного на официальном сайте </w:t>
      </w:r>
      <w:r w:rsidR="001B2E63" w:rsidRPr="001B2E63">
        <w:rPr>
          <w:rFonts w:eastAsiaTheme="minorEastAsia"/>
          <w:szCs w:val="28"/>
        </w:rPr>
        <w:lastRenderedPageBreak/>
        <w:t xml:space="preserve">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Pr>
          <w:rFonts w:eastAsiaTheme="minorEastAsia"/>
          <w:szCs w:val="28"/>
        </w:rPr>
        <w:t>«</w:t>
      </w:r>
      <w:r w:rsidR="001B2E63" w:rsidRPr="001B2E63">
        <w:rPr>
          <w:rFonts w:eastAsiaTheme="minorEastAsia"/>
          <w:szCs w:val="28"/>
        </w:rPr>
        <w:t>Интернет</w:t>
      </w:r>
      <w:r>
        <w:rPr>
          <w:rFonts w:eastAsiaTheme="minorEastAsia"/>
          <w:szCs w:val="28"/>
        </w:rPr>
        <w:t>»</w:t>
      </w:r>
      <w:r w:rsidR="001B2E63" w:rsidRPr="001B2E63">
        <w:rPr>
          <w:rFonts w:eastAsiaTheme="minorEastAsia"/>
          <w:szCs w:val="28"/>
        </w:rPr>
        <w:t>, с последующим выводом на печатное устройство и представлением на бумажном носителе.</w:t>
      </w:r>
    </w:p>
    <w:p w14:paraId="6D3B424B" w14:textId="2E753213" w:rsidR="001B2E63" w:rsidRPr="00F47E61" w:rsidRDefault="000F625E" w:rsidP="00393B0B">
      <w:pPr>
        <w:widowControl w:val="0"/>
        <w:autoSpaceDE w:val="0"/>
        <w:autoSpaceDN w:val="0"/>
        <w:ind w:firstLine="709"/>
        <w:jc w:val="both"/>
        <w:rPr>
          <w:rFonts w:eastAsiaTheme="minorEastAsia"/>
          <w:szCs w:val="28"/>
        </w:rPr>
      </w:pPr>
      <w:bookmarkStart w:id="5" w:name="P78"/>
      <w:bookmarkEnd w:id="5"/>
      <w:r>
        <w:rPr>
          <w:rFonts w:eastAsiaTheme="minorEastAsia"/>
          <w:szCs w:val="28"/>
        </w:rPr>
        <w:t>5</w:t>
      </w:r>
      <w:r w:rsidR="001B2E63" w:rsidRPr="001B2E63">
        <w:rPr>
          <w:rFonts w:eastAsiaTheme="minorEastAsia"/>
          <w:szCs w:val="28"/>
        </w:rPr>
        <w:t>. Гражданин при назначении на должность муниципальной службы представляет:</w:t>
      </w:r>
    </w:p>
    <w:p w14:paraId="156B235F" w14:textId="04015728" w:rsidR="00AE5D1D" w:rsidRDefault="00AE5D1D" w:rsidP="00393B0B">
      <w:pPr>
        <w:autoSpaceDE w:val="0"/>
        <w:autoSpaceDN w:val="0"/>
        <w:adjustRightInd w:val="0"/>
        <w:ind w:firstLine="709"/>
        <w:jc w:val="both"/>
        <w:rPr>
          <w:szCs w:val="28"/>
        </w:rPr>
      </w:pPr>
      <w:r>
        <w:rPr>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w:t>
      </w:r>
      <w:r w:rsidR="00E34D2B">
        <w:rPr>
          <w:szCs w:val="28"/>
        </w:rPr>
        <w:t xml:space="preserve"> муниципальной службы</w:t>
      </w:r>
      <w:r>
        <w:rPr>
          <w:szCs w:val="28"/>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w:t>
      </w:r>
      <w:r w:rsidR="00BA3417">
        <w:rPr>
          <w:szCs w:val="28"/>
        </w:rPr>
        <w:t xml:space="preserve">для замещения должности муниципальной службы </w:t>
      </w:r>
      <w:r>
        <w:rPr>
          <w:szCs w:val="28"/>
        </w:rPr>
        <w:t>(на отчетную дату);</w:t>
      </w:r>
    </w:p>
    <w:p w14:paraId="7E9FED8A" w14:textId="77777777" w:rsidR="0092493F" w:rsidRDefault="00AE5D1D" w:rsidP="00393B0B">
      <w:pPr>
        <w:autoSpaceDE w:val="0"/>
        <w:autoSpaceDN w:val="0"/>
        <w:adjustRightInd w:val="0"/>
        <w:ind w:firstLine="709"/>
        <w:jc w:val="both"/>
        <w:rPr>
          <w:szCs w:val="28"/>
        </w:rPr>
      </w:pPr>
      <w:r>
        <w:rPr>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w:t>
      </w:r>
      <w:r w:rsidR="00E34D2B">
        <w:rPr>
          <w:szCs w:val="28"/>
        </w:rPr>
        <w:t xml:space="preserve"> </w:t>
      </w:r>
      <w:r>
        <w:rPr>
          <w:szCs w:val="28"/>
        </w:rPr>
        <w:t>должности</w:t>
      </w:r>
      <w:r w:rsidR="00E34D2B">
        <w:rPr>
          <w:szCs w:val="28"/>
        </w:rPr>
        <w:t xml:space="preserve"> муниципальной службы</w:t>
      </w:r>
      <w:r>
        <w:rPr>
          <w:szCs w:val="28"/>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w:t>
      </w:r>
      <w:r w:rsidR="00BA3417">
        <w:rPr>
          <w:szCs w:val="28"/>
        </w:rPr>
        <w:t>для замещения должности муниципальной службы</w:t>
      </w:r>
      <w:r>
        <w:rPr>
          <w:szCs w:val="28"/>
        </w:rPr>
        <w:t xml:space="preserve"> (на отчетную дату).</w:t>
      </w:r>
    </w:p>
    <w:p w14:paraId="34409AFD" w14:textId="3F9CD4E3" w:rsidR="0092493F" w:rsidRDefault="0092493F" w:rsidP="00393B0B">
      <w:pPr>
        <w:autoSpaceDE w:val="0"/>
        <w:autoSpaceDN w:val="0"/>
        <w:adjustRightInd w:val="0"/>
        <w:ind w:firstLine="709"/>
        <w:jc w:val="both"/>
        <w:rPr>
          <w:szCs w:val="28"/>
        </w:rPr>
      </w:pPr>
      <w:r>
        <w:rPr>
          <w:szCs w:val="28"/>
        </w:rPr>
        <w:t>В представляемых сведениях отражаются в том числе 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обязательствах имущественного характера за пределами территории Российской Федерации.</w:t>
      </w:r>
    </w:p>
    <w:p w14:paraId="1EA4A667" w14:textId="0D98D52C" w:rsidR="0092493F" w:rsidRDefault="0092493F" w:rsidP="00393B0B">
      <w:pPr>
        <w:autoSpaceDE w:val="0"/>
        <w:autoSpaceDN w:val="0"/>
        <w:adjustRightInd w:val="0"/>
        <w:ind w:firstLine="709"/>
        <w:jc w:val="both"/>
        <w:rPr>
          <w:rFonts w:eastAsiaTheme="minorEastAsia"/>
          <w:szCs w:val="28"/>
        </w:rPr>
      </w:pPr>
      <w:r>
        <w:rPr>
          <w:rFonts w:eastAsiaTheme="minorEastAsia"/>
          <w:szCs w:val="28"/>
        </w:rPr>
        <w:t>6. Муниципальный служащий представляет ежегодно:</w:t>
      </w:r>
    </w:p>
    <w:p w14:paraId="2D908008" w14:textId="77777777" w:rsidR="0092493F" w:rsidRDefault="0092493F" w:rsidP="00393B0B">
      <w:pPr>
        <w:autoSpaceDE w:val="0"/>
        <w:autoSpaceDN w:val="0"/>
        <w:adjustRightInd w:val="0"/>
        <w:ind w:firstLine="709"/>
        <w:jc w:val="both"/>
        <w:rPr>
          <w:rFonts w:eastAsiaTheme="minorHAnsi"/>
          <w:szCs w:val="28"/>
        </w:rPr>
      </w:pPr>
      <w:r>
        <w:rPr>
          <w:szCs w:val="28"/>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1B8C78BE" w14:textId="3B36BB26" w:rsidR="0092493F" w:rsidRDefault="0092493F" w:rsidP="00393B0B">
      <w:pPr>
        <w:autoSpaceDE w:val="0"/>
        <w:autoSpaceDN w:val="0"/>
        <w:adjustRightInd w:val="0"/>
        <w:ind w:firstLine="709"/>
        <w:jc w:val="both"/>
        <w:rPr>
          <w:szCs w:val="28"/>
        </w:rPr>
      </w:pPr>
      <w:r>
        <w:rPr>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68DBD89" w14:textId="77777777" w:rsidR="0092493F" w:rsidRDefault="0092493F" w:rsidP="00393B0B">
      <w:pPr>
        <w:autoSpaceDE w:val="0"/>
        <w:autoSpaceDN w:val="0"/>
        <w:adjustRightInd w:val="0"/>
        <w:ind w:firstLine="709"/>
        <w:jc w:val="both"/>
        <w:rPr>
          <w:szCs w:val="28"/>
        </w:rPr>
      </w:pPr>
      <w:r>
        <w:rPr>
          <w:szCs w:val="28"/>
        </w:rPr>
        <w:t xml:space="preserve">В представляемых сведениях отражаются в том числе сведения о недвижимом имуществе, находящемся за пределами территории Российской Федерации, об источниках получения средств, за счет которых приобретено </w:t>
      </w:r>
      <w:r>
        <w:rPr>
          <w:szCs w:val="28"/>
        </w:rPr>
        <w:lastRenderedPageBreak/>
        <w:t>указанное имущество, обязательствах имущественного характера за пределами территории Российской Федерации.</w:t>
      </w:r>
    </w:p>
    <w:p w14:paraId="21B690FE" w14:textId="5B404908" w:rsidR="001B2E63" w:rsidRPr="001B2E63" w:rsidRDefault="000F625E" w:rsidP="00393B0B">
      <w:pPr>
        <w:autoSpaceDE w:val="0"/>
        <w:autoSpaceDN w:val="0"/>
        <w:adjustRightInd w:val="0"/>
        <w:ind w:firstLine="709"/>
        <w:jc w:val="both"/>
        <w:rPr>
          <w:rFonts w:eastAsiaTheme="minorEastAsia"/>
          <w:szCs w:val="28"/>
        </w:rPr>
      </w:pPr>
      <w:r>
        <w:rPr>
          <w:rFonts w:eastAsiaTheme="minorEastAsia"/>
          <w:szCs w:val="28"/>
        </w:rPr>
        <w:t>7</w:t>
      </w:r>
      <w:r w:rsidR="001B2E63" w:rsidRPr="001B2E63">
        <w:rPr>
          <w:rFonts w:eastAsiaTheme="minorEastAsia"/>
          <w:szCs w:val="28"/>
        </w:rPr>
        <w:t xml:space="preserve">. </w:t>
      </w:r>
      <w:r w:rsidR="001B2E63" w:rsidRPr="00A71487">
        <w:rPr>
          <w:rFonts w:eastAsiaTheme="minorEastAsia"/>
          <w:szCs w:val="28"/>
        </w:rPr>
        <w:t xml:space="preserve">Сведения о доходах, об имуществе и обязательствах </w:t>
      </w:r>
      <w:r w:rsidR="001B2E63" w:rsidRPr="001B2E63">
        <w:rPr>
          <w:rFonts w:eastAsiaTheme="minorEastAsia"/>
          <w:szCs w:val="28"/>
        </w:rPr>
        <w:t>имущественного характера представляются в орган местного самоуправления Пермского муниципального округа Пермского края, в котором лицо замещает должность муниципальной службы (далее - орган местного самоуправления).</w:t>
      </w:r>
    </w:p>
    <w:p w14:paraId="73E514DF" w14:textId="4C3EA42D"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Сведения о доходах, об имуществе и обязательствах имущественного характера подаются в подразделение органа местного самоуправления по вопросам муниципальной службы и кадров, при его отсутствии - работнику, на которого возложены функции кадровой работы в органе местного самоуправления (далее - кадровая служба).</w:t>
      </w:r>
    </w:p>
    <w:p w14:paraId="365E9C7C" w14:textId="1A2D3E3F"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Кадровая служба проверяет правильность оформления сведений о доходах, об имуществе и обязательствах имущественного характера при их представлении и осуществляет их прием под роспись.</w:t>
      </w:r>
    </w:p>
    <w:p w14:paraId="459A62D6" w14:textId="69FC1967" w:rsidR="00011583" w:rsidRDefault="00285160" w:rsidP="00393B0B">
      <w:pPr>
        <w:widowControl w:val="0"/>
        <w:autoSpaceDE w:val="0"/>
        <w:autoSpaceDN w:val="0"/>
        <w:ind w:firstLine="709"/>
        <w:jc w:val="both"/>
        <w:rPr>
          <w:rFonts w:eastAsiaTheme="minorEastAsia"/>
          <w:szCs w:val="28"/>
        </w:rPr>
      </w:pPr>
      <w:r>
        <w:rPr>
          <w:rFonts w:eastAsiaTheme="minorEastAsia"/>
          <w:szCs w:val="28"/>
        </w:rPr>
        <w:t>8</w:t>
      </w:r>
      <w:r w:rsidR="001B2E63" w:rsidRPr="001B2E63">
        <w:rPr>
          <w:rFonts w:eastAsiaTheme="minorEastAsia"/>
          <w:szCs w:val="28"/>
        </w:rPr>
        <w:t xml:space="preserve">. </w:t>
      </w:r>
      <w:r w:rsidR="00011583">
        <w:rPr>
          <w:rFonts w:eastAsiaTheme="minorEastAsia"/>
          <w:szCs w:val="28"/>
        </w:rPr>
        <w:t>В случае если гражданин, претендующий на замещение должности муниципальной службы,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в течение 1 месяца после окончания срока, установленного в п. 3 настоящего Положения.</w:t>
      </w:r>
    </w:p>
    <w:p w14:paraId="2049F452" w14:textId="6FE2A80C" w:rsidR="00011583" w:rsidRDefault="00285160" w:rsidP="00393B0B">
      <w:pPr>
        <w:widowControl w:val="0"/>
        <w:autoSpaceDE w:val="0"/>
        <w:autoSpaceDN w:val="0"/>
        <w:ind w:firstLine="709"/>
        <w:jc w:val="both"/>
        <w:rPr>
          <w:rFonts w:eastAsiaTheme="minorEastAsia"/>
          <w:szCs w:val="28"/>
        </w:rPr>
      </w:pPr>
      <w:r>
        <w:rPr>
          <w:rFonts w:eastAsiaTheme="minorEastAsia"/>
          <w:szCs w:val="28"/>
        </w:rPr>
        <w:t>9</w:t>
      </w:r>
      <w:r w:rsidR="001B2E63" w:rsidRPr="001B2E63">
        <w:rPr>
          <w:rFonts w:eastAsiaTheme="minorEastAsia"/>
          <w:szCs w:val="28"/>
        </w:rPr>
        <w:t xml:space="preserve">. </w:t>
      </w:r>
      <w:r w:rsidR="00011583">
        <w:rPr>
          <w:rFonts w:eastAsiaTheme="minorEastAsia"/>
          <w:szCs w:val="28"/>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 гражданином и муниципальным служащим, осуществляется в порядке, определяемом указом губернатора Пермского края.</w:t>
      </w:r>
    </w:p>
    <w:p w14:paraId="5B2470E8" w14:textId="1882B6D4" w:rsidR="00AE5D1D"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1</w:t>
      </w:r>
      <w:r w:rsidR="00285160">
        <w:rPr>
          <w:rFonts w:eastAsiaTheme="minorEastAsia"/>
          <w:szCs w:val="28"/>
        </w:rPr>
        <w:t>0</w:t>
      </w:r>
      <w:r w:rsidRPr="001B2E63">
        <w:rPr>
          <w:rFonts w:eastAsiaTheme="minorEastAsia"/>
          <w:szCs w:val="28"/>
        </w:rPr>
        <w:t>. В случаях непредставления сведений о доходах, об имуществе и обязательствах имущественного характера в установленный срок либо обнаружения в представленных сведениях информации, свидетельствующей о возможных нарушениях законодательства о муниципальной службе Российской Федерации, кадровая служба или лицо, уполномоченное представителем нанимателя на проверку указанных сведений, в 10-дневный срок информирует об этом представителя нанимателя в письменной форме.</w:t>
      </w:r>
    </w:p>
    <w:p w14:paraId="200C674C" w14:textId="7B684B82"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1</w:t>
      </w:r>
      <w:r w:rsidR="00285160">
        <w:rPr>
          <w:rFonts w:eastAsiaTheme="minorEastAsia"/>
          <w:szCs w:val="28"/>
        </w:rPr>
        <w:t>1</w:t>
      </w:r>
      <w:r w:rsidRPr="001B2E63">
        <w:rPr>
          <w:rFonts w:eastAsiaTheme="minorEastAsia"/>
          <w:szCs w:val="28"/>
        </w:rPr>
        <w:t>. Представитель нанимателя при получении информации о непредставлении сведений о доходах,</w:t>
      </w:r>
      <w:r w:rsidR="00285160">
        <w:rPr>
          <w:rFonts w:eastAsiaTheme="minorEastAsia"/>
          <w:szCs w:val="28"/>
        </w:rPr>
        <w:t xml:space="preserve"> </w:t>
      </w:r>
      <w:r w:rsidRPr="001B2E63">
        <w:rPr>
          <w:rFonts w:eastAsiaTheme="minorEastAsia"/>
          <w:szCs w:val="28"/>
        </w:rPr>
        <w:t>об имуществе и обязательствах имущественного характера в установленный срок либо обнаружении в представленных сведениях информации, свидетельствующей о возможных нарушениях законодательства о противодействии коррупции, принимает решение о проведении в отношении муниципального служащего проверки в соответствии с нормативными правовыми актами Российской Федерации.</w:t>
      </w:r>
    </w:p>
    <w:p w14:paraId="16E3A17C" w14:textId="509BE9A5"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1</w:t>
      </w:r>
      <w:r w:rsidR="00285160">
        <w:rPr>
          <w:rFonts w:eastAsiaTheme="minorEastAsia"/>
          <w:szCs w:val="28"/>
        </w:rPr>
        <w:t>2</w:t>
      </w:r>
      <w:r w:rsidRPr="001B2E63">
        <w:rPr>
          <w:rFonts w:eastAsiaTheme="minorEastAsia"/>
          <w:szCs w:val="28"/>
        </w:rPr>
        <w:t>.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14:paraId="35B6C17A" w14:textId="02383D0F"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1</w:t>
      </w:r>
      <w:r w:rsidR="00285160">
        <w:rPr>
          <w:rFonts w:eastAsiaTheme="minorEastAsia"/>
          <w:szCs w:val="28"/>
        </w:rPr>
        <w:t>3</w:t>
      </w:r>
      <w:r w:rsidRPr="001B2E63">
        <w:rPr>
          <w:rFonts w:eastAsiaTheme="minorEastAsia"/>
          <w:szCs w:val="28"/>
        </w:rPr>
        <w:t xml:space="preserve">. Сведения о доходах, об имуществе и обязательствах имущественного </w:t>
      </w:r>
      <w:r w:rsidRPr="001B2E63">
        <w:rPr>
          <w:rFonts w:eastAsiaTheme="minorEastAsia"/>
          <w:szCs w:val="28"/>
        </w:rPr>
        <w:lastRenderedPageBreak/>
        <w:t>характера, представляемые муниципальным служащим в соответствии с законодательством, являются сведениями конфиденциального характера, если федеральными законами они не отнесены к сведениям, составляющим государственную тайну.</w:t>
      </w:r>
    </w:p>
    <w:p w14:paraId="3F293E56" w14:textId="428B11E2"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14:paraId="2C493AFE" w14:textId="7B920D12"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1</w:t>
      </w:r>
      <w:r w:rsidR="00285160">
        <w:rPr>
          <w:rFonts w:eastAsiaTheme="minorEastAsia"/>
          <w:szCs w:val="28"/>
        </w:rPr>
        <w:t>4</w:t>
      </w:r>
      <w:r w:rsidRPr="001B2E63">
        <w:rPr>
          <w:rFonts w:eastAsiaTheme="minorEastAsia"/>
          <w:szCs w:val="28"/>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068DC45" w14:textId="5F10D042"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1</w:t>
      </w:r>
      <w:r w:rsidR="00285160">
        <w:rPr>
          <w:rFonts w:eastAsiaTheme="minorEastAsia"/>
          <w:szCs w:val="28"/>
        </w:rPr>
        <w:t>5</w:t>
      </w:r>
      <w:r w:rsidRPr="001B2E63">
        <w:rPr>
          <w:rFonts w:eastAsiaTheme="minorEastAsia"/>
          <w:szCs w:val="28"/>
        </w:rPr>
        <w:t>. Сведения о доходах, об имуществе и обязательствах имущественного характера муниципальных служащих Пермского муниципального округа</w:t>
      </w:r>
      <w:r w:rsidR="00A431F4">
        <w:rPr>
          <w:rFonts w:eastAsiaTheme="minorEastAsia"/>
          <w:szCs w:val="28"/>
        </w:rPr>
        <w:t>,</w:t>
      </w:r>
      <w:r w:rsidRPr="001B2E63">
        <w:rPr>
          <w:rFonts w:eastAsiaTheme="minorEastAsia"/>
          <w:szCs w:val="28"/>
        </w:rPr>
        <w:t xml:space="preserve"> </w:t>
      </w:r>
      <w:r w:rsidR="00A431F4">
        <w:rPr>
          <w:szCs w:val="28"/>
        </w:rPr>
        <w:t>их супруг (супругов) и несовершеннолетних детей</w:t>
      </w:r>
      <w:r w:rsidRPr="001B2E63">
        <w:rPr>
          <w:rFonts w:eastAsiaTheme="minorEastAsia"/>
          <w:szCs w:val="28"/>
        </w:rPr>
        <w:t xml:space="preserve"> размещаются на официальных сайтах органов местного самоуправления Пермского муниципального округа, а также предоставляются для опубликования общероссийским средствам массовой информации по их запросам в порядке, установленном настоящим решением.</w:t>
      </w:r>
    </w:p>
    <w:p w14:paraId="21D70D2C" w14:textId="23126E09"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1</w:t>
      </w:r>
      <w:r w:rsidR="00285160">
        <w:rPr>
          <w:rFonts w:eastAsiaTheme="minorEastAsia"/>
          <w:szCs w:val="28"/>
        </w:rPr>
        <w:t>6</w:t>
      </w:r>
      <w:r w:rsidRPr="001B2E63">
        <w:rPr>
          <w:rFonts w:eastAsiaTheme="minorEastAsia"/>
          <w:szCs w:val="28"/>
        </w:rPr>
        <w:t>. Сведения о доходах,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муниципального служащего.</w:t>
      </w:r>
    </w:p>
    <w:p w14:paraId="52211D1C" w14:textId="04D2E570"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Сведения о доходах, об имуществе и обязательствах имущественного характера, представленные в кадровую службу гражданином или муниципальным служащи</w:t>
      </w:r>
      <w:r w:rsidR="00B2439B">
        <w:rPr>
          <w:rFonts w:eastAsiaTheme="minorEastAsia"/>
          <w:szCs w:val="28"/>
        </w:rPr>
        <w:t xml:space="preserve">м, </w:t>
      </w:r>
      <w:r w:rsidRPr="001B2E63">
        <w:rPr>
          <w:rFonts w:eastAsiaTheme="minorEastAsia"/>
          <w:szCs w:val="28"/>
        </w:rPr>
        <w:t>не назначенным на соответствующую должность муниципальной службы, в дальнейшем не могут быть использованы и подлежат уничтожению.</w:t>
      </w:r>
    </w:p>
    <w:p w14:paraId="5B66A9FD" w14:textId="63778765"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1</w:t>
      </w:r>
      <w:r w:rsidR="00285160">
        <w:rPr>
          <w:rFonts w:eastAsiaTheme="minorEastAsia"/>
          <w:szCs w:val="28"/>
        </w:rPr>
        <w:t>7</w:t>
      </w:r>
      <w:r w:rsidRPr="001B2E63">
        <w:rPr>
          <w:rFonts w:eastAsiaTheme="minorEastAsia"/>
          <w:szCs w:val="28"/>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ответственности в соответствии с законодательством Российской Федерации.</w:t>
      </w:r>
    </w:p>
    <w:p w14:paraId="0C94418E" w14:textId="77777777" w:rsidR="001B2E63" w:rsidRPr="001B2E63" w:rsidRDefault="001B2E63" w:rsidP="001B2E63">
      <w:pPr>
        <w:widowControl w:val="0"/>
        <w:autoSpaceDE w:val="0"/>
        <w:autoSpaceDN w:val="0"/>
        <w:jc w:val="both"/>
        <w:rPr>
          <w:rFonts w:eastAsiaTheme="minorEastAsia"/>
          <w:szCs w:val="28"/>
        </w:rPr>
      </w:pPr>
    </w:p>
    <w:p w14:paraId="2EA3949E" w14:textId="77777777" w:rsidR="001B2E63" w:rsidRPr="001B2E63" w:rsidRDefault="001B2E63" w:rsidP="001B2E63">
      <w:pPr>
        <w:widowControl w:val="0"/>
        <w:autoSpaceDE w:val="0"/>
        <w:autoSpaceDN w:val="0"/>
        <w:jc w:val="both"/>
        <w:rPr>
          <w:rFonts w:eastAsiaTheme="minorEastAsia"/>
          <w:szCs w:val="28"/>
        </w:rPr>
      </w:pPr>
    </w:p>
    <w:p w14:paraId="5489356F" w14:textId="15C7F6FF" w:rsidR="001B2E63" w:rsidRDefault="001B2E63" w:rsidP="001B2E63">
      <w:pPr>
        <w:widowControl w:val="0"/>
        <w:autoSpaceDE w:val="0"/>
        <w:autoSpaceDN w:val="0"/>
        <w:jc w:val="both"/>
        <w:rPr>
          <w:rFonts w:eastAsiaTheme="minorEastAsia"/>
          <w:szCs w:val="28"/>
        </w:rPr>
      </w:pPr>
    </w:p>
    <w:p w14:paraId="335B5B85" w14:textId="77777777" w:rsidR="004F4AC6" w:rsidRPr="001B2E63" w:rsidRDefault="004F4AC6" w:rsidP="001B2E63">
      <w:pPr>
        <w:widowControl w:val="0"/>
        <w:autoSpaceDE w:val="0"/>
        <w:autoSpaceDN w:val="0"/>
        <w:jc w:val="both"/>
        <w:rPr>
          <w:rFonts w:eastAsiaTheme="minorEastAsia"/>
          <w:szCs w:val="28"/>
        </w:rPr>
      </w:pPr>
    </w:p>
    <w:p w14:paraId="2ED3BA78" w14:textId="77777777" w:rsidR="001B2E63" w:rsidRPr="001B2E63" w:rsidRDefault="001B2E63" w:rsidP="001B2E63">
      <w:pPr>
        <w:widowControl w:val="0"/>
        <w:autoSpaceDE w:val="0"/>
        <w:autoSpaceDN w:val="0"/>
        <w:jc w:val="both"/>
        <w:rPr>
          <w:rFonts w:eastAsiaTheme="minorEastAsia"/>
          <w:szCs w:val="28"/>
        </w:rPr>
      </w:pPr>
    </w:p>
    <w:p w14:paraId="0BA54A97" w14:textId="77777777" w:rsidR="001B2E63" w:rsidRPr="001B2E63" w:rsidRDefault="001B2E63" w:rsidP="001B2E63">
      <w:pPr>
        <w:widowControl w:val="0"/>
        <w:autoSpaceDE w:val="0"/>
        <w:autoSpaceDN w:val="0"/>
        <w:jc w:val="both"/>
        <w:rPr>
          <w:rFonts w:eastAsiaTheme="minorEastAsia"/>
          <w:szCs w:val="28"/>
        </w:rPr>
      </w:pPr>
    </w:p>
    <w:p w14:paraId="5F2B30C9" w14:textId="05600AEA" w:rsidR="001B2E63" w:rsidRDefault="001B2E63" w:rsidP="001B2E63">
      <w:pPr>
        <w:widowControl w:val="0"/>
        <w:autoSpaceDE w:val="0"/>
        <w:autoSpaceDN w:val="0"/>
        <w:jc w:val="both"/>
        <w:rPr>
          <w:rFonts w:eastAsiaTheme="minorEastAsia"/>
          <w:szCs w:val="28"/>
        </w:rPr>
      </w:pPr>
    </w:p>
    <w:p w14:paraId="508F6C07" w14:textId="77777777" w:rsidR="00162CC7" w:rsidRPr="001B2E63" w:rsidRDefault="00162CC7" w:rsidP="001B2E63">
      <w:pPr>
        <w:widowControl w:val="0"/>
        <w:autoSpaceDE w:val="0"/>
        <w:autoSpaceDN w:val="0"/>
        <w:jc w:val="both"/>
        <w:rPr>
          <w:rFonts w:eastAsiaTheme="minorEastAsia"/>
          <w:szCs w:val="28"/>
        </w:rPr>
      </w:pPr>
    </w:p>
    <w:p w14:paraId="16FB7620" w14:textId="77777777" w:rsidR="001B2E63" w:rsidRPr="001B2E63" w:rsidRDefault="001B2E63" w:rsidP="001B2E63">
      <w:pPr>
        <w:widowControl w:val="0"/>
        <w:autoSpaceDE w:val="0"/>
        <w:autoSpaceDN w:val="0"/>
        <w:jc w:val="both"/>
        <w:rPr>
          <w:rFonts w:eastAsiaTheme="minorEastAsia"/>
          <w:szCs w:val="28"/>
        </w:rPr>
      </w:pPr>
    </w:p>
    <w:p w14:paraId="2965E9AA" w14:textId="77777777" w:rsidR="001B2E63" w:rsidRPr="001B2E63" w:rsidRDefault="001B2E63" w:rsidP="001B2E63">
      <w:pPr>
        <w:keepNext/>
        <w:keepLines/>
        <w:suppressLineNumbers/>
        <w:suppressAutoHyphens/>
        <w:autoSpaceDE w:val="0"/>
        <w:autoSpaceDN w:val="0"/>
        <w:ind w:firstLine="5670"/>
        <w:outlineLvl w:val="0"/>
        <w:rPr>
          <w:rFonts w:eastAsiaTheme="minorEastAsia"/>
          <w:szCs w:val="28"/>
        </w:rPr>
      </w:pPr>
      <w:r w:rsidRPr="001B2E63">
        <w:rPr>
          <w:rFonts w:eastAsiaTheme="minorEastAsia"/>
          <w:szCs w:val="28"/>
        </w:rPr>
        <w:lastRenderedPageBreak/>
        <w:t xml:space="preserve">Приложение </w:t>
      </w:r>
      <w:r>
        <w:rPr>
          <w:rFonts w:eastAsiaTheme="minorEastAsia"/>
          <w:szCs w:val="28"/>
        </w:rPr>
        <w:t>2</w:t>
      </w:r>
      <w:r w:rsidRPr="001B2E63">
        <w:rPr>
          <w:rFonts w:eastAsiaTheme="minorEastAsia"/>
          <w:szCs w:val="28"/>
        </w:rPr>
        <w:t xml:space="preserve"> </w:t>
      </w:r>
    </w:p>
    <w:p w14:paraId="45C1D4B5" w14:textId="77777777" w:rsidR="001B2E63" w:rsidRPr="001B2E63" w:rsidRDefault="001B2E63" w:rsidP="001B2E63">
      <w:pPr>
        <w:keepNext/>
        <w:keepLines/>
        <w:suppressLineNumbers/>
        <w:suppressAutoHyphens/>
        <w:autoSpaceDE w:val="0"/>
        <w:autoSpaceDN w:val="0"/>
        <w:ind w:firstLine="5670"/>
        <w:rPr>
          <w:rFonts w:eastAsiaTheme="minorEastAsia"/>
          <w:szCs w:val="28"/>
        </w:rPr>
      </w:pPr>
      <w:r w:rsidRPr="001B2E63">
        <w:rPr>
          <w:rFonts w:eastAsiaTheme="minorEastAsia"/>
          <w:szCs w:val="28"/>
        </w:rPr>
        <w:t>к решению Думы</w:t>
      </w:r>
    </w:p>
    <w:p w14:paraId="7110905F" w14:textId="6896760D" w:rsidR="001B2E63" w:rsidRPr="001B2E63" w:rsidRDefault="001B2E63" w:rsidP="001B2E63">
      <w:pPr>
        <w:keepNext/>
        <w:keepLines/>
        <w:suppressLineNumbers/>
        <w:suppressAutoHyphens/>
        <w:autoSpaceDE w:val="0"/>
        <w:autoSpaceDN w:val="0"/>
        <w:ind w:firstLine="5670"/>
        <w:rPr>
          <w:rFonts w:eastAsiaTheme="minorEastAsia"/>
          <w:szCs w:val="28"/>
        </w:rPr>
      </w:pPr>
      <w:r w:rsidRPr="001B2E63">
        <w:rPr>
          <w:rFonts w:eastAsiaTheme="minorEastAsia"/>
          <w:szCs w:val="28"/>
        </w:rPr>
        <w:t xml:space="preserve">Пермского муниципального округа </w:t>
      </w:r>
    </w:p>
    <w:p w14:paraId="237F8D77" w14:textId="6EA8CF57" w:rsidR="001B2E63" w:rsidRPr="001B2E63" w:rsidRDefault="0084080F" w:rsidP="001B2E63">
      <w:pPr>
        <w:keepNext/>
        <w:keepLines/>
        <w:suppressLineNumbers/>
        <w:suppressAutoHyphens/>
        <w:autoSpaceDE w:val="0"/>
        <w:autoSpaceDN w:val="0"/>
        <w:ind w:firstLine="5670"/>
        <w:rPr>
          <w:rFonts w:eastAsiaTheme="minorEastAsia"/>
          <w:szCs w:val="28"/>
        </w:rPr>
      </w:pPr>
      <w:r w:rsidRPr="001B2E63">
        <w:rPr>
          <w:rFonts w:eastAsiaTheme="minorEastAsia"/>
          <w:szCs w:val="28"/>
        </w:rPr>
        <w:t xml:space="preserve">от </w:t>
      </w:r>
      <w:r>
        <w:rPr>
          <w:rFonts w:eastAsiaTheme="minorEastAsia"/>
          <w:szCs w:val="28"/>
        </w:rPr>
        <w:t>23.03.2023</w:t>
      </w:r>
      <w:r w:rsidRPr="001B2E63">
        <w:rPr>
          <w:rFonts w:eastAsiaTheme="minorEastAsia"/>
          <w:szCs w:val="28"/>
        </w:rPr>
        <w:t xml:space="preserve"> № </w:t>
      </w:r>
      <w:r>
        <w:rPr>
          <w:rFonts w:eastAsiaTheme="minorEastAsia"/>
          <w:szCs w:val="28"/>
        </w:rPr>
        <w:t>138</w:t>
      </w:r>
      <w:bookmarkStart w:id="6" w:name="_GoBack"/>
      <w:bookmarkEnd w:id="6"/>
    </w:p>
    <w:p w14:paraId="6F62D8EE" w14:textId="6284DBBC" w:rsidR="001B2E63" w:rsidRDefault="001B2E63" w:rsidP="001B2E63">
      <w:pPr>
        <w:widowControl w:val="0"/>
        <w:autoSpaceDE w:val="0"/>
        <w:autoSpaceDN w:val="0"/>
        <w:jc w:val="both"/>
        <w:rPr>
          <w:rFonts w:eastAsiaTheme="minorEastAsia"/>
          <w:szCs w:val="28"/>
        </w:rPr>
      </w:pPr>
    </w:p>
    <w:p w14:paraId="1DEE9B5B" w14:textId="77777777" w:rsidR="00162CC7" w:rsidRPr="001B2E63" w:rsidRDefault="00162CC7" w:rsidP="001B2E63">
      <w:pPr>
        <w:widowControl w:val="0"/>
        <w:autoSpaceDE w:val="0"/>
        <w:autoSpaceDN w:val="0"/>
        <w:jc w:val="both"/>
        <w:rPr>
          <w:rFonts w:eastAsiaTheme="minorEastAsia"/>
          <w:szCs w:val="28"/>
        </w:rPr>
      </w:pPr>
    </w:p>
    <w:p w14:paraId="3E292656" w14:textId="77777777" w:rsidR="001B2E63" w:rsidRPr="001B2E63" w:rsidRDefault="001B2E63" w:rsidP="001B2E63">
      <w:pPr>
        <w:widowControl w:val="0"/>
        <w:autoSpaceDE w:val="0"/>
        <w:autoSpaceDN w:val="0"/>
        <w:jc w:val="center"/>
        <w:rPr>
          <w:rFonts w:eastAsiaTheme="minorEastAsia"/>
          <w:b/>
          <w:szCs w:val="28"/>
        </w:rPr>
      </w:pPr>
      <w:bookmarkStart w:id="7" w:name="P157"/>
      <w:bookmarkEnd w:id="7"/>
      <w:r w:rsidRPr="001B2E63">
        <w:rPr>
          <w:rFonts w:eastAsiaTheme="minorEastAsia"/>
          <w:b/>
          <w:szCs w:val="28"/>
        </w:rPr>
        <w:t>ПОРЯДОК</w:t>
      </w:r>
    </w:p>
    <w:p w14:paraId="4BB07F18" w14:textId="2A1DF02C" w:rsidR="001B2E63" w:rsidRPr="001B2E63" w:rsidRDefault="001B0D93" w:rsidP="001B2E63">
      <w:pPr>
        <w:widowControl w:val="0"/>
        <w:autoSpaceDE w:val="0"/>
        <w:autoSpaceDN w:val="0"/>
        <w:jc w:val="center"/>
        <w:rPr>
          <w:rFonts w:eastAsiaTheme="minorEastAsia"/>
          <w:b/>
          <w:szCs w:val="28"/>
        </w:rPr>
      </w:pPr>
      <w:r w:rsidRPr="001B2E63">
        <w:rPr>
          <w:rFonts w:eastAsiaTheme="minorEastAsia"/>
          <w:b/>
          <w:szCs w:val="28"/>
        </w:rPr>
        <w:t>размещения сведений о доходах, расходах, об имуществе</w:t>
      </w:r>
    </w:p>
    <w:p w14:paraId="4D088AFE" w14:textId="4D3366D2" w:rsidR="001B2E63" w:rsidRPr="001B2E63" w:rsidRDefault="001B0D93" w:rsidP="001B2E63">
      <w:pPr>
        <w:widowControl w:val="0"/>
        <w:autoSpaceDE w:val="0"/>
        <w:autoSpaceDN w:val="0"/>
        <w:jc w:val="center"/>
        <w:rPr>
          <w:rFonts w:eastAsiaTheme="minorEastAsia"/>
          <w:b/>
          <w:szCs w:val="28"/>
        </w:rPr>
      </w:pPr>
      <w:r w:rsidRPr="001B2E63">
        <w:rPr>
          <w:rFonts w:eastAsiaTheme="minorEastAsia"/>
          <w:b/>
          <w:szCs w:val="28"/>
        </w:rPr>
        <w:t>и обязательствах имущественного характера муниципальных</w:t>
      </w:r>
    </w:p>
    <w:p w14:paraId="5BC912DB" w14:textId="23653E24" w:rsidR="001B2E63" w:rsidRPr="001B2E63" w:rsidRDefault="001B0D93" w:rsidP="001B2E63">
      <w:pPr>
        <w:widowControl w:val="0"/>
        <w:autoSpaceDE w:val="0"/>
        <w:autoSpaceDN w:val="0"/>
        <w:jc w:val="center"/>
        <w:rPr>
          <w:rFonts w:eastAsiaTheme="minorEastAsia"/>
          <w:b/>
          <w:szCs w:val="28"/>
        </w:rPr>
      </w:pPr>
      <w:r w:rsidRPr="001B2E63">
        <w:rPr>
          <w:rFonts w:eastAsiaTheme="minorEastAsia"/>
          <w:b/>
          <w:szCs w:val="28"/>
        </w:rPr>
        <w:t xml:space="preserve">служащих </w:t>
      </w:r>
      <w:r>
        <w:rPr>
          <w:rFonts w:eastAsiaTheme="minorEastAsia"/>
          <w:b/>
          <w:szCs w:val="28"/>
        </w:rPr>
        <w:t>П</w:t>
      </w:r>
      <w:r w:rsidRPr="001B2E63">
        <w:rPr>
          <w:rFonts w:eastAsiaTheme="minorEastAsia"/>
          <w:b/>
          <w:szCs w:val="28"/>
        </w:rPr>
        <w:t>ермского муниципального округа</w:t>
      </w:r>
      <w:r>
        <w:rPr>
          <w:rFonts w:eastAsiaTheme="minorEastAsia"/>
          <w:b/>
          <w:szCs w:val="28"/>
        </w:rPr>
        <w:t xml:space="preserve"> Пермского края</w:t>
      </w:r>
      <w:r w:rsidRPr="001B2E63">
        <w:rPr>
          <w:rFonts w:eastAsiaTheme="minorEastAsia"/>
          <w:b/>
          <w:szCs w:val="28"/>
        </w:rPr>
        <w:t xml:space="preserve"> и членов</w:t>
      </w:r>
    </w:p>
    <w:p w14:paraId="4BE53A91" w14:textId="4BDF9D05" w:rsidR="001B2E63" w:rsidRPr="001B2E63" w:rsidRDefault="001B0D93" w:rsidP="001B2E63">
      <w:pPr>
        <w:widowControl w:val="0"/>
        <w:autoSpaceDE w:val="0"/>
        <w:autoSpaceDN w:val="0"/>
        <w:jc w:val="center"/>
        <w:rPr>
          <w:rFonts w:eastAsiaTheme="minorEastAsia"/>
          <w:b/>
          <w:szCs w:val="28"/>
        </w:rPr>
      </w:pPr>
      <w:r w:rsidRPr="001B2E63">
        <w:rPr>
          <w:rFonts w:eastAsiaTheme="minorEastAsia"/>
          <w:b/>
          <w:szCs w:val="28"/>
        </w:rPr>
        <w:t>их семей на официальном сайте органов местного</w:t>
      </w:r>
    </w:p>
    <w:p w14:paraId="3404B2CE" w14:textId="3541CAB9" w:rsidR="001B2E63" w:rsidRPr="001B2E63" w:rsidRDefault="001B0D93" w:rsidP="001B2E63">
      <w:pPr>
        <w:widowControl w:val="0"/>
        <w:autoSpaceDE w:val="0"/>
        <w:autoSpaceDN w:val="0"/>
        <w:jc w:val="center"/>
        <w:rPr>
          <w:rFonts w:eastAsiaTheme="minorEastAsia"/>
          <w:b/>
          <w:szCs w:val="28"/>
        </w:rPr>
      </w:pPr>
      <w:r w:rsidRPr="001B2E63">
        <w:rPr>
          <w:rFonts w:eastAsiaTheme="minorEastAsia"/>
          <w:b/>
          <w:szCs w:val="28"/>
        </w:rPr>
        <w:t xml:space="preserve">самоуправления </w:t>
      </w:r>
      <w:r>
        <w:rPr>
          <w:rFonts w:eastAsiaTheme="minorEastAsia"/>
          <w:b/>
          <w:szCs w:val="28"/>
        </w:rPr>
        <w:t>П</w:t>
      </w:r>
      <w:r w:rsidRPr="001B2E63">
        <w:rPr>
          <w:rFonts w:eastAsiaTheme="minorEastAsia"/>
          <w:b/>
          <w:szCs w:val="28"/>
        </w:rPr>
        <w:t>ермского муниципального округа</w:t>
      </w:r>
      <w:r>
        <w:rPr>
          <w:rFonts w:eastAsiaTheme="minorEastAsia"/>
          <w:b/>
          <w:szCs w:val="28"/>
        </w:rPr>
        <w:t xml:space="preserve"> Пермского края</w:t>
      </w:r>
    </w:p>
    <w:p w14:paraId="334C526B" w14:textId="15F36196" w:rsidR="001B2E63" w:rsidRPr="001B2E63" w:rsidRDefault="001B0D93" w:rsidP="001B2E63">
      <w:pPr>
        <w:widowControl w:val="0"/>
        <w:autoSpaceDE w:val="0"/>
        <w:autoSpaceDN w:val="0"/>
        <w:jc w:val="center"/>
        <w:rPr>
          <w:rFonts w:eastAsiaTheme="minorEastAsia"/>
          <w:b/>
          <w:szCs w:val="28"/>
        </w:rPr>
      </w:pPr>
      <w:r w:rsidRPr="001B2E63">
        <w:rPr>
          <w:rFonts w:eastAsiaTheme="minorEastAsia"/>
          <w:b/>
          <w:szCs w:val="28"/>
        </w:rPr>
        <w:t>в информационно-телекоммуникационной сети интернет</w:t>
      </w:r>
    </w:p>
    <w:p w14:paraId="12029496" w14:textId="6B5E0C07" w:rsidR="001B2E63" w:rsidRPr="001B2E63" w:rsidRDefault="001B0D93" w:rsidP="001B2E63">
      <w:pPr>
        <w:widowControl w:val="0"/>
        <w:autoSpaceDE w:val="0"/>
        <w:autoSpaceDN w:val="0"/>
        <w:jc w:val="center"/>
        <w:rPr>
          <w:rFonts w:eastAsiaTheme="minorEastAsia"/>
          <w:b/>
          <w:szCs w:val="28"/>
        </w:rPr>
      </w:pPr>
      <w:r w:rsidRPr="001B2E63">
        <w:rPr>
          <w:rFonts w:eastAsiaTheme="minorEastAsia"/>
          <w:b/>
          <w:szCs w:val="28"/>
        </w:rPr>
        <w:t>и предоставления этих сведений общероссийским средствам</w:t>
      </w:r>
    </w:p>
    <w:p w14:paraId="080AFD70" w14:textId="3355096E" w:rsidR="001B2E63" w:rsidRPr="001B2E63" w:rsidRDefault="001B0D93" w:rsidP="001B2E63">
      <w:pPr>
        <w:widowControl w:val="0"/>
        <w:autoSpaceDE w:val="0"/>
        <w:autoSpaceDN w:val="0"/>
        <w:jc w:val="center"/>
        <w:rPr>
          <w:rFonts w:eastAsiaTheme="minorEastAsia"/>
          <w:b/>
          <w:szCs w:val="28"/>
        </w:rPr>
      </w:pPr>
      <w:r w:rsidRPr="001B2E63">
        <w:rPr>
          <w:rFonts w:eastAsiaTheme="minorEastAsia"/>
          <w:b/>
          <w:szCs w:val="28"/>
        </w:rPr>
        <w:t>массовой информации для опубликования</w:t>
      </w:r>
    </w:p>
    <w:p w14:paraId="28A954FB" w14:textId="77777777" w:rsidR="001B2E63" w:rsidRPr="001B2E63" w:rsidRDefault="001B2E63" w:rsidP="00393B0B">
      <w:pPr>
        <w:widowControl w:val="0"/>
        <w:autoSpaceDE w:val="0"/>
        <w:autoSpaceDN w:val="0"/>
        <w:ind w:firstLine="709"/>
        <w:rPr>
          <w:rFonts w:eastAsiaTheme="minorEastAsia"/>
          <w:szCs w:val="28"/>
        </w:rPr>
      </w:pPr>
    </w:p>
    <w:p w14:paraId="032DE9DE" w14:textId="76B82375"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1. Настоящим Порядком устанавливаются обязанности органов местного самоуправления Пермского муниципального округа</w:t>
      </w:r>
      <w:r w:rsidR="001B0D93">
        <w:rPr>
          <w:rFonts w:eastAsiaTheme="minorEastAsia"/>
          <w:szCs w:val="28"/>
        </w:rPr>
        <w:t xml:space="preserve"> Пермского края (далее – Пермский муниципальный округ)</w:t>
      </w:r>
      <w:r w:rsidRPr="001B2E63">
        <w:rPr>
          <w:rFonts w:eastAsiaTheme="minorEastAsia"/>
          <w:szCs w:val="28"/>
        </w:rPr>
        <w:t xml:space="preserve"> по размещению сведений о доходах, расходах, об имуществе и обязательствах имущественного характера муниципальных служащих указанных органов, их супругов и несовершеннолетних детей в информационно-телекоммуникационной сети </w:t>
      </w:r>
      <w:r w:rsidR="000F625E">
        <w:rPr>
          <w:rFonts w:eastAsiaTheme="minorEastAsia"/>
          <w:szCs w:val="28"/>
        </w:rPr>
        <w:t>«</w:t>
      </w:r>
      <w:r w:rsidRPr="001B2E63">
        <w:rPr>
          <w:rFonts w:eastAsiaTheme="minorEastAsia"/>
          <w:szCs w:val="28"/>
        </w:rPr>
        <w:t>Интернет</w:t>
      </w:r>
      <w:r w:rsidR="000F625E">
        <w:rPr>
          <w:rFonts w:eastAsiaTheme="minorEastAsia"/>
          <w:szCs w:val="28"/>
        </w:rPr>
        <w:t>»</w:t>
      </w:r>
      <w:r w:rsidRPr="001B2E63">
        <w:rPr>
          <w:rFonts w:eastAsiaTheme="minorEastAsia"/>
          <w:szCs w:val="28"/>
        </w:rPr>
        <w:t xml:space="preserve"> на официальных сайтах этих органов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14:paraId="1371A478" w14:textId="77777777" w:rsidR="001B2E63" w:rsidRPr="001B2E63" w:rsidRDefault="001B2E63" w:rsidP="00393B0B">
      <w:pPr>
        <w:widowControl w:val="0"/>
        <w:autoSpaceDE w:val="0"/>
        <w:autoSpaceDN w:val="0"/>
        <w:ind w:firstLine="709"/>
        <w:jc w:val="both"/>
        <w:rPr>
          <w:rFonts w:eastAsiaTheme="minorEastAsia"/>
          <w:szCs w:val="28"/>
        </w:rPr>
      </w:pPr>
      <w:bookmarkStart w:id="8" w:name="P173"/>
      <w:bookmarkEnd w:id="8"/>
      <w:r w:rsidRPr="001B2E63">
        <w:rPr>
          <w:rFonts w:eastAsiaTheme="minorEastAsia"/>
          <w:szCs w:val="28"/>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муниципальных служащих,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14:paraId="09BF59A1" w14:textId="77777777"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а) перечень объектов недвижимого имущества, принадлежащих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14:paraId="0CDE2B4A" w14:textId="77777777"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б) перечень транспортных средств с указанием вида и марки, принадлежащих на праве собственности муниципальному служащему, его супруге (супругу) и несовершеннолетним детям;</w:t>
      </w:r>
    </w:p>
    <w:p w14:paraId="422F7965" w14:textId="77777777"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в) декларированный годовой доход муниципального служащего, его супруги (супруга) и несовершеннолетних детей;</w:t>
      </w:r>
    </w:p>
    <w:p w14:paraId="3250E46B" w14:textId="77777777"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w:t>
      </w:r>
      <w:r w:rsidRPr="001B2E63">
        <w:rPr>
          <w:rFonts w:eastAsiaTheme="minorEastAsia"/>
          <w:szCs w:val="28"/>
        </w:rPr>
        <w:lastRenderedPageBreak/>
        <w:t>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14:paraId="6457B6B5" w14:textId="77777777" w:rsidR="001B2E63" w:rsidRPr="001B2E63" w:rsidRDefault="001B2E63" w:rsidP="00393B0B">
      <w:pPr>
        <w:widowControl w:val="0"/>
        <w:autoSpaceDE w:val="0"/>
        <w:autoSpaceDN w:val="0"/>
        <w:ind w:firstLine="709"/>
        <w:jc w:val="both"/>
        <w:rPr>
          <w:rFonts w:eastAsiaTheme="minorEastAsia"/>
          <w:szCs w:val="28"/>
        </w:rPr>
      </w:pPr>
      <w:r w:rsidRPr="001B2E63">
        <w:rPr>
          <w:rFonts w:eastAsiaTheme="minorEastAsia"/>
          <w:szCs w:val="28"/>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14:paraId="140935CB" w14:textId="77777777" w:rsidR="001B2E63" w:rsidRPr="00CE6EDD" w:rsidRDefault="001B2E63" w:rsidP="00393B0B">
      <w:pPr>
        <w:widowControl w:val="0"/>
        <w:autoSpaceDE w:val="0"/>
        <w:autoSpaceDN w:val="0"/>
        <w:ind w:firstLine="709"/>
        <w:jc w:val="both"/>
        <w:rPr>
          <w:rFonts w:eastAsiaTheme="minorEastAsia"/>
          <w:szCs w:val="28"/>
        </w:rPr>
      </w:pPr>
      <w:r w:rsidRPr="001B2E63">
        <w:rPr>
          <w:rFonts w:eastAsiaTheme="minorEastAsia"/>
          <w:szCs w:val="28"/>
        </w:rPr>
        <w:t xml:space="preserve">а) иные </w:t>
      </w:r>
      <w:r w:rsidRPr="00CE6EDD">
        <w:rPr>
          <w:rFonts w:eastAsiaTheme="minorEastAsia"/>
          <w:szCs w:val="28"/>
        </w:rPr>
        <w:t xml:space="preserve">сведения (кроме указанных в </w:t>
      </w:r>
      <w:hyperlink w:anchor="P173">
        <w:r w:rsidRPr="00CE6EDD">
          <w:rPr>
            <w:rFonts w:eastAsiaTheme="minorEastAsia"/>
            <w:szCs w:val="28"/>
          </w:rPr>
          <w:t>пункте 2</w:t>
        </w:r>
      </w:hyperlink>
      <w:r w:rsidRPr="00CE6EDD">
        <w:rPr>
          <w:rFonts w:eastAsiaTheme="minorEastAsia"/>
          <w:szCs w:val="28"/>
        </w:rPr>
        <w:t xml:space="preserve"> настоящего Порядка) о доходах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40615FC6" w14:textId="77777777" w:rsidR="001B2E63" w:rsidRPr="00CE6EDD" w:rsidRDefault="001B2E63" w:rsidP="00393B0B">
      <w:pPr>
        <w:widowControl w:val="0"/>
        <w:autoSpaceDE w:val="0"/>
        <w:autoSpaceDN w:val="0"/>
        <w:ind w:firstLine="709"/>
        <w:jc w:val="both"/>
        <w:rPr>
          <w:rFonts w:eastAsiaTheme="minorEastAsia"/>
          <w:szCs w:val="28"/>
        </w:rPr>
      </w:pPr>
      <w:r w:rsidRPr="00CE6EDD">
        <w:rPr>
          <w:rFonts w:eastAsiaTheme="minorEastAsia"/>
          <w:szCs w:val="28"/>
        </w:rPr>
        <w:t>б) персональные данные супруги (супруга), детей и иных членов семьи муниципального служащего;</w:t>
      </w:r>
    </w:p>
    <w:p w14:paraId="72A3FD27" w14:textId="77777777" w:rsidR="001B2E63" w:rsidRPr="00CE6EDD" w:rsidRDefault="001B2E63" w:rsidP="00393B0B">
      <w:pPr>
        <w:widowControl w:val="0"/>
        <w:autoSpaceDE w:val="0"/>
        <w:autoSpaceDN w:val="0"/>
        <w:ind w:firstLine="709"/>
        <w:jc w:val="both"/>
        <w:rPr>
          <w:rFonts w:eastAsiaTheme="minorEastAsia"/>
          <w:szCs w:val="28"/>
        </w:rPr>
      </w:pPr>
      <w:r w:rsidRPr="00CE6EDD">
        <w:rPr>
          <w:rFonts w:eastAsiaTheme="minorEastAsia"/>
          <w:szCs w:val="28"/>
        </w:rPr>
        <w:t>в)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детей и иных членов семьи;</w:t>
      </w:r>
    </w:p>
    <w:p w14:paraId="1833B349" w14:textId="77777777" w:rsidR="001B2E63" w:rsidRPr="00CE6EDD" w:rsidRDefault="001B2E63" w:rsidP="00393B0B">
      <w:pPr>
        <w:widowControl w:val="0"/>
        <w:autoSpaceDE w:val="0"/>
        <w:autoSpaceDN w:val="0"/>
        <w:ind w:firstLine="709"/>
        <w:jc w:val="both"/>
        <w:rPr>
          <w:rFonts w:eastAsiaTheme="minorEastAsia"/>
          <w:szCs w:val="28"/>
        </w:rPr>
      </w:pPr>
      <w:r w:rsidRPr="00CE6EDD">
        <w:rPr>
          <w:rFonts w:eastAsiaTheme="minorEastAsia"/>
          <w:szCs w:val="28"/>
        </w:rPr>
        <w:t>г)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14:paraId="1271C393" w14:textId="77777777" w:rsidR="001B2E63" w:rsidRPr="00CE6EDD" w:rsidRDefault="001B2E63" w:rsidP="00393B0B">
      <w:pPr>
        <w:widowControl w:val="0"/>
        <w:autoSpaceDE w:val="0"/>
        <w:autoSpaceDN w:val="0"/>
        <w:ind w:firstLine="709"/>
        <w:jc w:val="both"/>
        <w:rPr>
          <w:rFonts w:eastAsiaTheme="minorEastAsia"/>
          <w:szCs w:val="28"/>
        </w:rPr>
      </w:pPr>
      <w:r w:rsidRPr="00CE6EDD">
        <w:rPr>
          <w:rFonts w:eastAsiaTheme="minorEastAsia"/>
          <w:szCs w:val="28"/>
        </w:rPr>
        <w:t>д) информацию, отнесенную к государственной тайне или являющуюся конфиденциальной.</w:t>
      </w:r>
    </w:p>
    <w:p w14:paraId="31689FE4" w14:textId="77777777" w:rsidR="001B2E63" w:rsidRPr="00CE6EDD" w:rsidRDefault="001B2E63" w:rsidP="00393B0B">
      <w:pPr>
        <w:widowControl w:val="0"/>
        <w:autoSpaceDE w:val="0"/>
        <w:autoSpaceDN w:val="0"/>
        <w:ind w:firstLine="709"/>
        <w:jc w:val="both"/>
        <w:rPr>
          <w:rFonts w:eastAsiaTheme="minorEastAsia"/>
          <w:szCs w:val="28"/>
        </w:rPr>
      </w:pPr>
      <w:r w:rsidRPr="00CE6EDD">
        <w:rPr>
          <w:rFonts w:eastAsiaTheme="minorEastAsia"/>
          <w:szCs w:val="28"/>
        </w:rPr>
        <w:t xml:space="preserve">4. Сведения о доходах, расходах, об имуществе и обязательствах имущественного характера, указанные в </w:t>
      </w:r>
      <w:hyperlink w:anchor="P173">
        <w:r w:rsidRPr="00CE6EDD">
          <w:rPr>
            <w:rFonts w:eastAsiaTheme="minorEastAsia"/>
            <w:szCs w:val="28"/>
          </w:rPr>
          <w:t>пункте 2</w:t>
        </w:r>
      </w:hyperlink>
      <w:r w:rsidRPr="00CE6EDD">
        <w:rPr>
          <w:rFonts w:eastAsiaTheme="minorEastAsia"/>
          <w:szCs w:val="28"/>
        </w:rPr>
        <w:t xml:space="preserve"> настоящего Порядка, за весь период замещения муниципальным 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в котором муниципальный служащий замещает должность, и ежегодно обновляются в течение 14 рабочих дней со дня истечения срока, установленного для их подачи.</w:t>
      </w:r>
    </w:p>
    <w:p w14:paraId="15CABE3B" w14:textId="77777777" w:rsidR="001B2E63" w:rsidRPr="00CE6EDD" w:rsidRDefault="001B2E63" w:rsidP="00393B0B">
      <w:pPr>
        <w:widowControl w:val="0"/>
        <w:autoSpaceDE w:val="0"/>
        <w:autoSpaceDN w:val="0"/>
        <w:ind w:firstLine="709"/>
        <w:jc w:val="both"/>
        <w:rPr>
          <w:rFonts w:eastAsiaTheme="minorEastAsia"/>
          <w:szCs w:val="28"/>
        </w:rPr>
      </w:pPr>
      <w:r w:rsidRPr="00CE6EDD">
        <w:rPr>
          <w:rFonts w:eastAsiaTheme="minorEastAsia"/>
          <w:szCs w:val="28"/>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173">
        <w:r w:rsidRPr="00CE6EDD">
          <w:rPr>
            <w:rFonts w:eastAsiaTheme="minorEastAsia"/>
            <w:szCs w:val="28"/>
          </w:rPr>
          <w:t>пункте 2</w:t>
        </w:r>
      </w:hyperlink>
      <w:r w:rsidRPr="00CE6EDD">
        <w:rPr>
          <w:rFonts w:eastAsiaTheme="minorEastAsia"/>
          <w:szCs w:val="28"/>
        </w:rPr>
        <w:t xml:space="preserve"> настоящего Порядка, обеспечивается лицом, определяемым руководителем органа местного самоуправления.</w:t>
      </w:r>
    </w:p>
    <w:p w14:paraId="1DF08D17" w14:textId="77777777" w:rsidR="001B2E63" w:rsidRPr="00CE6EDD" w:rsidRDefault="001B2E63" w:rsidP="00393B0B">
      <w:pPr>
        <w:widowControl w:val="0"/>
        <w:autoSpaceDE w:val="0"/>
        <w:autoSpaceDN w:val="0"/>
        <w:ind w:firstLine="709"/>
        <w:jc w:val="both"/>
        <w:rPr>
          <w:rFonts w:eastAsiaTheme="minorEastAsia"/>
          <w:szCs w:val="28"/>
        </w:rPr>
      </w:pPr>
      <w:r w:rsidRPr="00CE6EDD">
        <w:rPr>
          <w:rFonts w:eastAsiaTheme="minorEastAsia"/>
          <w:szCs w:val="28"/>
        </w:rPr>
        <w:t>6. Лицо, определяемое руководителем органа местного самоуправления:</w:t>
      </w:r>
    </w:p>
    <w:p w14:paraId="306172EA" w14:textId="77777777" w:rsidR="001B2E63" w:rsidRPr="001B2E63" w:rsidRDefault="001B2E63" w:rsidP="00393B0B">
      <w:pPr>
        <w:widowControl w:val="0"/>
        <w:autoSpaceDE w:val="0"/>
        <w:autoSpaceDN w:val="0"/>
        <w:ind w:firstLine="709"/>
        <w:jc w:val="both"/>
        <w:rPr>
          <w:rFonts w:eastAsiaTheme="minorEastAsia"/>
          <w:szCs w:val="28"/>
        </w:rPr>
      </w:pPr>
      <w:r w:rsidRPr="00CE6EDD">
        <w:rPr>
          <w:rFonts w:eastAsiaTheme="minorEastAsia"/>
          <w:szCs w:val="28"/>
        </w:rPr>
        <w:t xml:space="preserve">а) в течение трех рабочих дней со дня поступления запроса от </w:t>
      </w:r>
      <w:r w:rsidRPr="001B2E63">
        <w:rPr>
          <w:rFonts w:eastAsiaTheme="minorEastAsia"/>
          <w:szCs w:val="28"/>
        </w:rPr>
        <w:t>общероссийских средств массовой информации сообщает о нем муниципальному служащему, в отношении которого поступил запрос;</w:t>
      </w:r>
    </w:p>
    <w:p w14:paraId="25824065" w14:textId="77777777" w:rsidR="001B2E63" w:rsidRPr="00CE6EDD" w:rsidRDefault="001B2E63" w:rsidP="00393B0B">
      <w:pPr>
        <w:widowControl w:val="0"/>
        <w:autoSpaceDE w:val="0"/>
        <w:autoSpaceDN w:val="0"/>
        <w:ind w:firstLine="709"/>
        <w:jc w:val="both"/>
        <w:rPr>
          <w:rFonts w:eastAsiaTheme="minorEastAsia"/>
          <w:szCs w:val="28"/>
        </w:rPr>
      </w:pPr>
      <w:r w:rsidRPr="001B2E63">
        <w:rPr>
          <w:rFonts w:eastAsiaTheme="minorEastAsia"/>
          <w:szCs w:val="28"/>
        </w:rPr>
        <w:t xml:space="preserve">б) в </w:t>
      </w:r>
      <w:r w:rsidRPr="00CE6EDD">
        <w:rPr>
          <w:rFonts w:eastAsiaTheme="minorEastAsia"/>
          <w:szCs w:val="28"/>
        </w:rPr>
        <w:t xml:space="preserve">течение семи рабочих дней со дня поступления запроса от общероссийских средств массовой информации обеспечивает предоставление ему сведений, указанных в </w:t>
      </w:r>
      <w:hyperlink w:anchor="P173">
        <w:r w:rsidRPr="00CE6EDD">
          <w:rPr>
            <w:rFonts w:eastAsiaTheme="minorEastAsia"/>
            <w:szCs w:val="28"/>
          </w:rPr>
          <w:t>пункте 2</w:t>
        </w:r>
      </w:hyperlink>
      <w:r w:rsidRPr="00CE6EDD">
        <w:rPr>
          <w:rFonts w:eastAsiaTheme="minorEastAsia"/>
          <w:szCs w:val="28"/>
        </w:rPr>
        <w:t xml:space="preserve"> настоящего Порядка, в том случае, если запрашиваемые сведения отсутствуют на официальном сайте.</w:t>
      </w:r>
    </w:p>
    <w:p w14:paraId="7DF93732" w14:textId="307B5756" w:rsidR="00512857" w:rsidRPr="00BC76CA" w:rsidRDefault="001B2E63" w:rsidP="00393B0B">
      <w:pPr>
        <w:widowControl w:val="0"/>
        <w:autoSpaceDE w:val="0"/>
        <w:autoSpaceDN w:val="0"/>
        <w:ind w:firstLine="709"/>
        <w:jc w:val="both"/>
        <w:rPr>
          <w:szCs w:val="28"/>
        </w:rPr>
      </w:pPr>
      <w:r w:rsidRPr="00CE6EDD">
        <w:rPr>
          <w:rFonts w:eastAsiaTheme="minorEastAsia"/>
          <w:szCs w:val="28"/>
        </w:rPr>
        <w:lastRenderedPageBreak/>
        <w:t xml:space="preserve">7. Лицо, определяемое руководителем органа местного самоуправления, обеспечивающее размещение сведений о доходах, расходах, об имуществе и обязательствах имущественного характера на официальных </w:t>
      </w:r>
      <w:r w:rsidRPr="001B2E63">
        <w:rPr>
          <w:rFonts w:eastAsiaTheme="minorEastAsia"/>
          <w:szCs w:val="28"/>
        </w:rPr>
        <w:t>сайтах и их представление общероссийским средствам массовой информации для опубликования,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sectPr w:rsidR="00512857" w:rsidRPr="00BC76CA" w:rsidSect="00D61115">
      <w:footerReference w:type="default" r:id="rId12"/>
      <w:pgSz w:w="11906" w:h="16838" w:code="9"/>
      <w:pgMar w:top="1134" w:right="567" w:bottom="1134" w:left="1418" w:header="720" w:footer="63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C2AA8" w14:textId="77777777" w:rsidR="00712EED" w:rsidRDefault="00712EED" w:rsidP="00DA5614">
      <w:r>
        <w:separator/>
      </w:r>
    </w:p>
  </w:endnote>
  <w:endnote w:type="continuationSeparator" w:id="0">
    <w:p w14:paraId="1CD884C2" w14:textId="77777777" w:rsidR="00712EED" w:rsidRDefault="00712EED"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01F7D" w14:textId="2DFCE221" w:rsidR="00E435AF" w:rsidRPr="00BC76CA" w:rsidRDefault="00E435AF" w:rsidP="0023189A">
    <w:pPr>
      <w:pStyle w:val="ae"/>
      <w:jc w:val="right"/>
      <w:rPr>
        <w:szCs w:val="28"/>
      </w:rPr>
    </w:pPr>
    <w:r w:rsidRPr="00BC76CA">
      <w:rPr>
        <w:szCs w:val="28"/>
      </w:rPr>
      <w:fldChar w:fldCharType="begin"/>
    </w:r>
    <w:r w:rsidRPr="00BC76CA">
      <w:rPr>
        <w:szCs w:val="28"/>
      </w:rPr>
      <w:instrText>PAGE   \* MERGEFORMAT</w:instrText>
    </w:r>
    <w:r w:rsidRPr="00BC76CA">
      <w:rPr>
        <w:szCs w:val="28"/>
      </w:rPr>
      <w:fldChar w:fldCharType="separate"/>
    </w:r>
    <w:r w:rsidR="0084080F">
      <w:rPr>
        <w:noProof/>
        <w:szCs w:val="28"/>
      </w:rPr>
      <w:t>11</w:t>
    </w:r>
    <w:r w:rsidRPr="00BC76CA">
      <w:rPr>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8B668" w14:textId="77777777" w:rsidR="00712EED" w:rsidRDefault="00712EED" w:rsidP="00DA5614">
      <w:r>
        <w:separator/>
      </w:r>
    </w:p>
  </w:footnote>
  <w:footnote w:type="continuationSeparator" w:id="0">
    <w:p w14:paraId="3D138F94" w14:textId="77777777" w:rsidR="00712EED" w:rsidRDefault="00712EED"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E3B0F1D"/>
    <w:multiLevelType w:val="hybridMultilevel"/>
    <w:tmpl w:val="EBA23AD4"/>
    <w:lvl w:ilvl="0" w:tplc="0B6C9CA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1"/>
  </w:num>
  <w:num w:numId="4">
    <w:abstractNumId w:val="6"/>
  </w:num>
  <w:num w:numId="5">
    <w:abstractNumId w:val="0"/>
  </w:num>
  <w:num w:numId="6">
    <w:abstractNumId w:val="1"/>
  </w:num>
  <w:num w:numId="7">
    <w:abstractNumId w:val="4"/>
  </w:num>
  <w:num w:numId="8">
    <w:abstractNumId w:val="13"/>
  </w:num>
  <w:num w:numId="9">
    <w:abstractNumId w:val="8"/>
  </w:num>
  <w:num w:numId="10">
    <w:abstractNumId w:val="12"/>
  </w:num>
  <w:num w:numId="11">
    <w:abstractNumId w:val="3"/>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27"/>
    <w:rsid w:val="00000660"/>
    <w:rsid w:val="00005050"/>
    <w:rsid w:val="00011583"/>
    <w:rsid w:val="000121AB"/>
    <w:rsid w:val="00017E7D"/>
    <w:rsid w:val="00020A41"/>
    <w:rsid w:val="00020B2F"/>
    <w:rsid w:val="00026576"/>
    <w:rsid w:val="00031BE3"/>
    <w:rsid w:val="00040109"/>
    <w:rsid w:val="00042C07"/>
    <w:rsid w:val="00053764"/>
    <w:rsid w:val="00062005"/>
    <w:rsid w:val="000711EF"/>
    <w:rsid w:val="00075B39"/>
    <w:rsid w:val="00080E7D"/>
    <w:rsid w:val="00084B8D"/>
    <w:rsid w:val="00092AAA"/>
    <w:rsid w:val="000943DA"/>
    <w:rsid w:val="000944A0"/>
    <w:rsid w:val="00094B45"/>
    <w:rsid w:val="000969BD"/>
    <w:rsid w:val="000A1581"/>
    <w:rsid w:val="000B1CE0"/>
    <w:rsid w:val="000B29B7"/>
    <w:rsid w:val="000B2C0B"/>
    <w:rsid w:val="000C0EE7"/>
    <w:rsid w:val="000D4036"/>
    <w:rsid w:val="000D5A9D"/>
    <w:rsid w:val="000D5B40"/>
    <w:rsid w:val="000E3AD7"/>
    <w:rsid w:val="000E3E23"/>
    <w:rsid w:val="000E48CE"/>
    <w:rsid w:val="000E4C1E"/>
    <w:rsid w:val="000F1507"/>
    <w:rsid w:val="000F2004"/>
    <w:rsid w:val="000F4DAF"/>
    <w:rsid w:val="000F625E"/>
    <w:rsid w:val="00104B9B"/>
    <w:rsid w:val="0011145B"/>
    <w:rsid w:val="001145DF"/>
    <w:rsid w:val="00124550"/>
    <w:rsid w:val="00124BE0"/>
    <w:rsid w:val="0012652F"/>
    <w:rsid w:val="00126A74"/>
    <w:rsid w:val="001303DA"/>
    <w:rsid w:val="001323B7"/>
    <w:rsid w:val="00137F72"/>
    <w:rsid w:val="001422A5"/>
    <w:rsid w:val="001434AC"/>
    <w:rsid w:val="001442E1"/>
    <w:rsid w:val="00145279"/>
    <w:rsid w:val="00150444"/>
    <w:rsid w:val="00150663"/>
    <w:rsid w:val="00155DFD"/>
    <w:rsid w:val="00162937"/>
    <w:rsid w:val="00162CC7"/>
    <w:rsid w:val="0016354D"/>
    <w:rsid w:val="0016393A"/>
    <w:rsid w:val="0016410B"/>
    <w:rsid w:val="00165412"/>
    <w:rsid w:val="00170CB3"/>
    <w:rsid w:val="00172E79"/>
    <w:rsid w:val="001842B8"/>
    <w:rsid w:val="00186748"/>
    <w:rsid w:val="00187FC1"/>
    <w:rsid w:val="00192D7D"/>
    <w:rsid w:val="0019583F"/>
    <w:rsid w:val="001A2984"/>
    <w:rsid w:val="001A3649"/>
    <w:rsid w:val="001A6D25"/>
    <w:rsid w:val="001B0D93"/>
    <w:rsid w:val="001B2E63"/>
    <w:rsid w:val="001C4535"/>
    <w:rsid w:val="001C5438"/>
    <w:rsid w:val="001C7F8E"/>
    <w:rsid w:val="001D45FF"/>
    <w:rsid w:val="001D5DEA"/>
    <w:rsid w:val="001E2B39"/>
    <w:rsid w:val="001F22EB"/>
    <w:rsid w:val="001F3413"/>
    <w:rsid w:val="001F7D2E"/>
    <w:rsid w:val="00205DFF"/>
    <w:rsid w:val="0022156F"/>
    <w:rsid w:val="002217F9"/>
    <w:rsid w:val="00223F7B"/>
    <w:rsid w:val="0023126F"/>
    <w:rsid w:val="0023189A"/>
    <w:rsid w:val="002367F2"/>
    <w:rsid w:val="00236D0A"/>
    <w:rsid w:val="002409D0"/>
    <w:rsid w:val="0024127C"/>
    <w:rsid w:val="00241EF9"/>
    <w:rsid w:val="002514A8"/>
    <w:rsid w:val="00252FD4"/>
    <w:rsid w:val="00256138"/>
    <w:rsid w:val="0026564B"/>
    <w:rsid w:val="002674B5"/>
    <w:rsid w:val="00285160"/>
    <w:rsid w:val="00295B8B"/>
    <w:rsid w:val="00295BF3"/>
    <w:rsid w:val="002A60D6"/>
    <w:rsid w:val="002A721E"/>
    <w:rsid w:val="002B1A2D"/>
    <w:rsid w:val="002C124D"/>
    <w:rsid w:val="002C1A0E"/>
    <w:rsid w:val="002C5595"/>
    <w:rsid w:val="002D35BC"/>
    <w:rsid w:val="003023F0"/>
    <w:rsid w:val="00303D8F"/>
    <w:rsid w:val="003043D0"/>
    <w:rsid w:val="003131FA"/>
    <w:rsid w:val="00324D2C"/>
    <w:rsid w:val="003266FA"/>
    <w:rsid w:val="00327466"/>
    <w:rsid w:val="00327EA0"/>
    <w:rsid w:val="00332E76"/>
    <w:rsid w:val="00343EB1"/>
    <w:rsid w:val="003511AE"/>
    <w:rsid w:val="00352835"/>
    <w:rsid w:val="00354B19"/>
    <w:rsid w:val="00355BA2"/>
    <w:rsid w:val="0036027E"/>
    <w:rsid w:val="00360E09"/>
    <w:rsid w:val="0036217A"/>
    <w:rsid w:val="00363F18"/>
    <w:rsid w:val="00366605"/>
    <w:rsid w:val="00367904"/>
    <w:rsid w:val="003755CE"/>
    <w:rsid w:val="00377C07"/>
    <w:rsid w:val="00380DE1"/>
    <w:rsid w:val="00381F08"/>
    <w:rsid w:val="003822F8"/>
    <w:rsid w:val="0038327D"/>
    <w:rsid w:val="0038719B"/>
    <w:rsid w:val="00393B0B"/>
    <w:rsid w:val="00395D18"/>
    <w:rsid w:val="00396C6D"/>
    <w:rsid w:val="003977EC"/>
    <w:rsid w:val="003A12E1"/>
    <w:rsid w:val="003A1662"/>
    <w:rsid w:val="003A28DB"/>
    <w:rsid w:val="003A3141"/>
    <w:rsid w:val="003A45B6"/>
    <w:rsid w:val="003B633E"/>
    <w:rsid w:val="003C3633"/>
    <w:rsid w:val="003C5E4B"/>
    <w:rsid w:val="003D20E1"/>
    <w:rsid w:val="003D528E"/>
    <w:rsid w:val="003D7790"/>
    <w:rsid w:val="003E0B56"/>
    <w:rsid w:val="003E69D5"/>
    <w:rsid w:val="003F01D6"/>
    <w:rsid w:val="003F10E8"/>
    <w:rsid w:val="003F4495"/>
    <w:rsid w:val="003F44B2"/>
    <w:rsid w:val="003F7E3A"/>
    <w:rsid w:val="00406607"/>
    <w:rsid w:val="00416E26"/>
    <w:rsid w:val="00417BA7"/>
    <w:rsid w:val="00420604"/>
    <w:rsid w:val="004206FE"/>
    <w:rsid w:val="00421CC6"/>
    <w:rsid w:val="00427371"/>
    <w:rsid w:val="00427B6B"/>
    <w:rsid w:val="0043288F"/>
    <w:rsid w:val="0043321D"/>
    <w:rsid w:val="0043515D"/>
    <w:rsid w:val="004379A0"/>
    <w:rsid w:val="00445E73"/>
    <w:rsid w:val="004550C8"/>
    <w:rsid w:val="004561A2"/>
    <w:rsid w:val="00456665"/>
    <w:rsid w:val="00456A14"/>
    <w:rsid w:val="00460127"/>
    <w:rsid w:val="004637BA"/>
    <w:rsid w:val="00466C73"/>
    <w:rsid w:val="004675B9"/>
    <w:rsid w:val="00470AFA"/>
    <w:rsid w:val="004758E8"/>
    <w:rsid w:val="0048757B"/>
    <w:rsid w:val="0049130A"/>
    <w:rsid w:val="00494227"/>
    <w:rsid w:val="004949DB"/>
    <w:rsid w:val="004974BF"/>
    <w:rsid w:val="004A42F0"/>
    <w:rsid w:val="004B0B3E"/>
    <w:rsid w:val="004B6B07"/>
    <w:rsid w:val="004D2AA2"/>
    <w:rsid w:val="004F3A21"/>
    <w:rsid w:val="004F4AC6"/>
    <w:rsid w:val="00505721"/>
    <w:rsid w:val="00505838"/>
    <w:rsid w:val="005116F5"/>
    <w:rsid w:val="005116F7"/>
    <w:rsid w:val="00512857"/>
    <w:rsid w:val="00512E4C"/>
    <w:rsid w:val="0051671D"/>
    <w:rsid w:val="00523E8B"/>
    <w:rsid w:val="00525883"/>
    <w:rsid w:val="00533249"/>
    <w:rsid w:val="00534233"/>
    <w:rsid w:val="00536A81"/>
    <w:rsid w:val="00543555"/>
    <w:rsid w:val="00545615"/>
    <w:rsid w:val="00546542"/>
    <w:rsid w:val="00552D1B"/>
    <w:rsid w:val="005556DE"/>
    <w:rsid w:val="00562B16"/>
    <w:rsid w:val="005650DE"/>
    <w:rsid w:val="00573AC7"/>
    <w:rsid w:val="00574AAB"/>
    <w:rsid w:val="00577829"/>
    <w:rsid w:val="00577CFF"/>
    <w:rsid w:val="00583B22"/>
    <w:rsid w:val="00584C2B"/>
    <w:rsid w:val="005A1177"/>
    <w:rsid w:val="005A1BCF"/>
    <w:rsid w:val="005A5842"/>
    <w:rsid w:val="005C1AEB"/>
    <w:rsid w:val="005C27F9"/>
    <w:rsid w:val="005C2DA0"/>
    <w:rsid w:val="005C428F"/>
    <w:rsid w:val="005C4C8F"/>
    <w:rsid w:val="005C7089"/>
    <w:rsid w:val="005E6154"/>
    <w:rsid w:val="005F0138"/>
    <w:rsid w:val="005F2C65"/>
    <w:rsid w:val="005F4FC1"/>
    <w:rsid w:val="00604533"/>
    <w:rsid w:val="00612527"/>
    <w:rsid w:val="00624AD1"/>
    <w:rsid w:val="0063010E"/>
    <w:rsid w:val="0063488E"/>
    <w:rsid w:val="00641BB7"/>
    <w:rsid w:val="00643B86"/>
    <w:rsid w:val="00646C78"/>
    <w:rsid w:val="00650999"/>
    <w:rsid w:val="0065430A"/>
    <w:rsid w:val="006561B7"/>
    <w:rsid w:val="00656D38"/>
    <w:rsid w:val="00664759"/>
    <w:rsid w:val="0067033D"/>
    <w:rsid w:val="00672867"/>
    <w:rsid w:val="00672982"/>
    <w:rsid w:val="00677C64"/>
    <w:rsid w:val="00687730"/>
    <w:rsid w:val="00693116"/>
    <w:rsid w:val="00695E85"/>
    <w:rsid w:val="006A5695"/>
    <w:rsid w:val="006B03C5"/>
    <w:rsid w:val="006C10AE"/>
    <w:rsid w:val="006C39F7"/>
    <w:rsid w:val="006D164A"/>
    <w:rsid w:val="006D5596"/>
    <w:rsid w:val="006E0682"/>
    <w:rsid w:val="006E0B08"/>
    <w:rsid w:val="006E1376"/>
    <w:rsid w:val="006F13B3"/>
    <w:rsid w:val="006F406E"/>
    <w:rsid w:val="006F705F"/>
    <w:rsid w:val="007002DC"/>
    <w:rsid w:val="0070042E"/>
    <w:rsid w:val="00704E3E"/>
    <w:rsid w:val="00706196"/>
    <w:rsid w:val="00706813"/>
    <w:rsid w:val="0071162B"/>
    <w:rsid w:val="00712EED"/>
    <w:rsid w:val="00717127"/>
    <w:rsid w:val="00720362"/>
    <w:rsid w:val="007222CA"/>
    <w:rsid w:val="00722801"/>
    <w:rsid w:val="007228D8"/>
    <w:rsid w:val="00735A14"/>
    <w:rsid w:val="00742394"/>
    <w:rsid w:val="00742812"/>
    <w:rsid w:val="00753C10"/>
    <w:rsid w:val="00763E87"/>
    <w:rsid w:val="00765249"/>
    <w:rsid w:val="00780D23"/>
    <w:rsid w:val="00784AC5"/>
    <w:rsid w:val="0079448D"/>
    <w:rsid w:val="007A212B"/>
    <w:rsid w:val="007B2B65"/>
    <w:rsid w:val="007B45DD"/>
    <w:rsid w:val="007C3B15"/>
    <w:rsid w:val="007E1C96"/>
    <w:rsid w:val="007E752F"/>
    <w:rsid w:val="007E7EDD"/>
    <w:rsid w:val="007F20F6"/>
    <w:rsid w:val="007F56A1"/>
    <w:rsid w:val="00805440"/>
    <w:rsid w:val="00806FA2"/>
    <w:rsid w:val="00810399"/>
    <w:rsid w:val="008123E8"/>
    <w:rsid w:val="008233B2"/>
    <w:rsid w:val="0083406E"/>
    <w:rsid w:val="008352DB"/>
    <w:rsid w:val="008401A6"/>
    <w:rsid w:val="0084080F"/>
    <w:rsid w:val="008413BB"/>
    <w:rsid w:val="00842F8F"/>
    <w:rsid w:val="00854816"/>
    <w:rsid w:val="00861072"/>
    <w:rsid w:val="00867D84"/>
    <w:rsid w:val="00875709"/>
    <w:rsid w:val="0088484F"/>
    <w:rsid w:val="00887289"/>
    <w:rsid w:val="00894928"/>
    <w:rsid w:val="008A4B8F"/>
    <w:rsid w:val="008A5827"/>
    <w:rsid w:val="008B131F"/>
    <w:rsid w:val="008B4D57"/>
    <w:rsid w:val="008B730F"/>
    <w:rsid w:val="008C0394"/>
    <w:rsid w:val="008C1D56"/>
    <w:rsid w:val="008E47AC"/>
    <w:rsid w:val="008E50E8"/>
    <w:rsid w:val="008F7ECA"/>
    <w:rsid w:val="00903693"/>
    <w:rsid w:val="009049AA"/>
    <w:rsid w:val="00904FDC"/>
    <w:rsid w:val="009062E1"/>
    <w:rsid w:val="00906EB9"/>
    <w:rsid w:val="00911E50"/>
    <w:rsid w:val="00912E18"/>
    <w:rsid w:val="009131B1"/>
    <w:rsid w:val="00915018"/>
    <w:rsid w:val="00920114"/>
    <w:rsid w:val="00920960"/>
    <w:rsid w:val="0092493F"/>
    <w:rsid w:val="00930476"/>
    <w:rsid w:val="00941EDB"/>
    <w:rsid w:val="00945A9F"/>
    <w:rsid w:val="009462A2"/>
    <w:rsid w:val="009515EF"/>
    <w:rsid w:val="009679D4"/>
    <w:rsid w:val="00967A45"/>
    <w:rsid w:val="00970BF4"/>
    <w:rsid w:val="00984EA0"/>
    <w:rsid w:val="00990701"/>
    <w:rsid w:val="00991DBF"/>
    <w:rsid w:val="0099348C"/>
    <w:rsid w:val="00995E82"/>
    <w:rsid w:val="00996CA3"/>
    <w:rsid w:val="009A004B"/>
    <w:rsid w:val="009A0825"/>
    <w:rsid w:val="009A1E2A"/>
    <w:rsid w:val="009A7BC0"/>
    <w:rsid w:val="009C52AA"/>
    <w:rsid w:val="009D52D8"/>
    <w:rsid w:val="009D5A5D"/>
    <w:rsid w:val="009D5ED0"/>
    <w:rsid w:val="009D78EE"/>
    <w:rsid w:val="009F20DB"/>
    <w:rsid w:val="009F4BB8"/>
    <w:rsid w:val="009F7AC2"/>
    <w:rsid w:val="00A00A77"/>
    <w:rsid w:val="00A1365E"/>
    <w:rsid w:val="00A16D73"/>
    <w:rsid w:val="00A260B1"/>
    <w:rsid w:val="00A317F0"/>
    <w:rsid w:val="00A35DE8"/>
    <w:rsid w:val="00A431F4"/>
    <w:rsid w:val="00A4342D"/>
    <w:rsid w:val="00A44C1A"/>
    <w:rsid w:val="00A45A4A"/>
    <w:rsid w:val="00A52A67"/>
    <w:rsid w:val="00A571F8"/>
    <w:rsid w:val="00A71487"/>
    <w:rsid w:val="00A932D1"/>
    <w:rsid w:val="00A96F65"/>
    <w:rsid w:val="00AB03D3"/>
    <w:rsid w:val="00AB54A7"/>
    <w:rsid w:val="00AB6EB1"/>
    <w:rsid w:val="00AC42FA"/>
    <w:rsid w:val="00AC6E9C"/>
    <w:rsid w:val="00AD16D0"/>
    <w:rsid w:val="00AD1D11"/>
    <w:rsid w:val="00AD1D17"/>
    <w:rsid w:val="00AD48C8"/>
    <w:rsid w:val="00AE2AE3"/>
    <w:rsid w:val="00AE5D1D"/>
    <w:rsid w:val="00AF1156"/>
    <w:rsid w:val="00AF369A"/>
    <w:rsid w:val="00AF4B4D"/>
    <w:rsid w:val="00AF4EB4"/>
    <w:rsid w:val="00B002ED"/>
    <w:rsid w:val="00B03348"/>
    <w:rsid w:val="00B13481"/>
    <w:rsid w:val="00B2439B"/>
    <w:rsid w:val="00B276CF"/>
    <w:rsid w:val="00B33CDA"/>
    <w:rsid w:val="00B45CAA"/>
    <w:rsid w:val="00B46762"/>
    <w:rsid w:val="00B5121F"/>
    <w:rsid w:val="00B52C62"/>
    <w:rsid w:val="00B54D9C"/>
    <w:rsid w:val="00B7636E"/>
    <w:rsid w:val="00B804A0"/>
    <w:rsid w:val="00B91744"/>
    <w:rsid w:val="00B93A5D"/>
    <w:rsid w:val="00B968A5"/>
    <w:rsid w:val="00BA3417"/>
    <w:rsid w:val="00BA5127"/>
    <w:rsid w:val="00BA5AC3"/>
    <w:rsid w:val="00BA5DAE"/>
    <w:rsid w:val="00BA6321"/>
    <w:rsid w:val="00BA7219"/>
    <w:rsid w:val="00BA7B96"/>
    <w:rsid w:val="00BB7219"/>
    <w:rsid w:val="00BC7607"/>
    <w:rsid w:val="00BC76CA"/>
    <w:rsid w:val="00BD0D2F"/>
    <w:rsid w:val="00BD2E23"/>
    <w:rsid w:val="00BD45F1"/>
    <w:rsid w:val="00BE4950"/>
    <w:rsid w:val="00C06726"/>
    <w:rsid w:val="00C10EEC"/>
    <w:rsid w:val="00C11508"/>
    <w:rsid w:val="00C210E9"/>
    <w:rsid w:val="00C21B12"/>
    <w:rsid w:val="00C22124"/>
    <w:rsid w:val="00C436D8"/>
    <w:rsid w:val="00C50DDE"/>
    <w:rsid w:val="00C64C79"/>
    <w:rsid w:val="00C75CF2"/>
    <w:rsid w:val="00C82FD9"/>
    <w:rsid w:val="00C86A68"/>
    <w:rsid w:val="00C87ADA"/>
    <w:rsid w:val="00C9244E"/>
    <w:rsid w:val="00C92A2A"/>
    <w:rsid w:val="00C935EF"/>
    <w:rsid w:val="00C955F1"/>
    <w:rsid w:val="00C96205"/>
    <w:rsid w:val="00CA0B9C"/>
    <w:rsid w:val="00CA4415"/>
    <w:rsid w:val="00CA4D1A"/>
    <w:rsid w:val="00CB27EF"/>
    <w:rsid w:val="00CB421F"/>
    <w:rsid w:val="00CB743C"/>
    <w:rsid w:val="00CB7CFD"/>
    <w:rsid w:val="00CC4B05"/>
    <w:rsid w:val="00CC4C83"/>
    <w:rsid w:val="00CE34DE"/>
    <w:rsid w:val="00CE58A2"/>
    <w:rsid w:val="00CE6EDD"/>
    <w:rsid w:val="00CE7E9F"/>
    <w:rsid w:val="00CF1431"/>
    <w:rsid w:val="00CF22B7"/>
    <w:rsid w:val="00CF402D"/>
    <w:rsid w:val="00CF7EAD"/>
    <w:rsid w:val="00D059F9"/>
    <w:rsid w:val="00D070A0"/>
    <w:rsid w:val="00D1660C"/>
    <w:rsid w:val="00D16E9F"/>
    <w:rsid w:val="00D21EEE"/>
    <w:rsid w:val="00D2232E"/>
    <w:rsid w:val="00D22E6A"/>
    <w:rsid w:val="00D25661"/>
    <w:rsid w:val="00D30CA9"/>
    <w:rsid w:val="00D45D8D"/>
    <w:rsid w:val="00D46164"/>
    <w:rsid w:val="00D60711"/>
    <w:rsid w:val="00D6098A"/>
    <w:rsid w:val="00D61115"/>
    <w:rsid w:val="00D61C32"/>
    <w:rsid w:val="00D6395D"/>
    <w:rsid w:val="00D6528C"/>
    <w:rsid w:val="00D67550"/>
    <w:rsid w:val="00D7094F"/>
    <w:rsid w:val="00D72FCC"/>
    <w:rsid w:val="00D81111"/>
    <w:rsid w:val="00D81ECF"/>
    <w:rsid w:val="00D86B5F"/>
    <w:rsid w:val="00D90A19"/>
    <w:rsid w:val="00DA2868"/>
    <w:rsid w:val="00DA5614"/>
    <w:rsid w:val="00DB4283"/>
    <w:rsid w:val="00DC214A"/>
    <w:rsid w:val="00DC7698"/>
    <w:rsid w:val="00DD7E81"/>
    <w:rsid w:val="00E02F32"/>
    <w:rsid w:val="00E073A6"/>
    <w:rsid w:val="00E101E4"/>
    <w:rsid w:val="00E11639"/>
    <w:rsid w:val="00E1364B"/>
    <w:rsid w:val="00E148E4"/>
    <w:rsid w:val="00E157A9"/>
    <w:rsid w:val="00E20AFF"/>
    <w:rsid w:val="00E22ED9"/>
    <w:rsid w:val="00E24715"/>
    <w:rsid w:val="00E26088"/>
    <w:rsid w:val="00E26468"/>
    <w:rsid w:val="00E31AAF"/>
    <w:rsid w:val="00E34D2B"/>
    <w:rsid w:val="00E3552E"/>
    <w:rsid w:val="00E35870"/>
    <w:rsid w:val="00E36984"/>
    <w:rsid w:val="00E376A0"/>
    <w:rsid w:val="00E435AF"/>
    <w:rsid w:val="00E44530"/>
    <w:rsid w:val="00E51321"/>
    <w:rsid w:val="00E609FD"/>
    <w:rsid w:val="00E81718"/>
    <w:rsid w:val="00E81C49"/>
    <w:rsid w:val="00E823FB"/>
    <w:rsid w:val="00E83E08"/>
    <w:rsid w:val="00E90685"/>
    <w:rsid w:val="00E92D3F"/>
    <w:rsid w:val="00E92D9F"/>
    <w:rsid w:val="00E9321F"/>
    <w:rsid w:val="00EA4F5A"/>
    <w:rsid w:val="00EA7055"/>
    <w:rsid w:val="00EA7A55"/>
    <w:rsid w:val="00EA7DEC"/>
    <w:rsid w:val="00EB03A2"/>
    <w:rsid w:val="00EB27FF"/>
    <w:rsid w:val="00EB4777"/>
    <w:rsid w:val="00EB5E00"/>
    <w:rsid w:val="00EB6AA2"/>
    <w:rsid w:val="00EC03CB"/>
    <w:rsid w:val="00EC42C4"/>
    <w:rsid w:val="00EC63F1"/>
    <w:rsid w:val="00EE25CF"/>
    <w:rsid w:val="00EE30A6"/>
    <w:rsid w:val="00EE5DFB"/>
    <w:rsid w:val="00EE70A0"/>
    <w:rsid w:val="00F02BBC"/>
    <w:rsid w:val="00F1015D"/>
    <w:rsid w:val="00F11497"/>
    <w:rsid w:val="00F11679"/>
    <w:rsid w:val="00F16712"/>
    <w:rsid w:val="00F17172"/>
    <w:rsid w:val="00F20EEF"/>
    <w:rsid w:val="00F333C0"/>
    <w:rsid w:val="00F352EF"/>
    <w:rsid w:val="00F35C94"/>
    <w:rsid w:val="00F410D9"/>
    <w:rsid w:val="00F41941"/>
    <w:rsid w:val="00F43101"/>
    <w:rsid w:val="00F44F4C"/>
    <w:rsid w:val="00F469DA"/>
    <w:rsid w:val="00F47E61"/>
    <w:rsid w:val="00F50D90"/>
    <w:rsid w:val="00F52ABB"/>
    <w:rsid w:val="00F551CC"/>
    <w:rsid w:val="00F624E4"/>
    <w:rsid w:val="00F62BB3"/>
    <w:rsid w:val="00F676A7"/>
    <w:rsid w:val="00F706AE"/>
    <w:rsid w:val="00F73A18"/>
    <w:rsid w:val="00F80846"/>
    <w:rsid w:val="00F843C5"/>
    <w:rsid w:val="00F84FD1"/>
    <w:rsid w:val="00F85CEE"/>
    <w:rsid w:val="00F96FE3"/>
    <w:rsid w:val="00FA3C40"/>
    <w:rsid w:val="00FA4492"/>
    <w:rsid w:val="00FB146A"/>
    <w:rsid w:val="00FB163F"/>
    <w:rsid w:val="00FB33CE"/>
    <w:rsid w:val="00FB3AA3"/>
    <w:rsid w:val="00FD1C66"/>
    <w:rsid w:val="00FE6CAD"/>
    <w:rsid w:val="00FF61E8"/>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76AE9"/>
  <w15:docId w15:val="{6FA87026-8C3A-4EEB-9D3B-DD8DF930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8F"/>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C87ADA"/>
    <w:pPr>
      <w:widowControl w:val="0"/>
      <w:autoSpaceDE w:val="0"/>
      <w:autoSpaceDN w:val="0"/>
    </w:pPr>
    <w:rPr>
      <w:rFonts w:ascii="Calibri" w:hAnsi="Calibri" w:cs="Calibri"/>
      <w:b/>
      <w:sz w:val="22"/>
    </w:rPr>
  </w:style>
  <w:style w:type="paragraph" w:styleId="af0">
    <w:name w:val="List Paragraph"/>
    <w:basedOn w:val="a"/>
    <w:uiPriority w:val="34"/>
    <w:qFormat/>
    <w:rsid w:val="00F20EE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959266528">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726181001">
      <w:bodyDiv w:val="1"/>
      <w:marLeft w:val="0"/>
      <w:marRight w:val="0"/>
      <w:marTop w:val="0"/>
      <w:marBottom w:val="0"/>
      <w:divBdr>
        <w:top w:val="none" w:sz="0" w:space="0" w:color="auto"/>
        <w:left w:val="none" w:sz="0" w:space="0" w:color="auto"/>
        <w:bottom w:val="none" w:sz="0" w:space="0" w:color="auto"/>
        <w:right w:val="none" w:sz="0" w:space="0" w:color="auto"/>
      </w:divBdr>
    </w:div>
    <w:div w:id="1726417626">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mraion.ru" TargetMode="External"/><Relationship Id="rId5" Type="http://schemas.openxmlformats.org/officeDocument/2006/relationships/webSettings" Target="webSettings.xml"/><Relationship Id="rId10" Type="http://schemas.openxmlformats.org/officeDocument/2006/relationships/hyperlink" Target="consultantplus://offline/ref=BCDC52CCBAC543249BD651BD47C8E0599F94A9644F132493E167C0115F8D36DA71CE627F252B797DDE58911548F7E9C598MDi6F" TargetMode="External"/><Relationship Id="rId4" Type="http://schemas.openxmlformats.org/officeDocument/2006/relationships/settings" Target="settings.xml"/><Relationship Id="rId9" Type="http://schemas.openxmlformats.org/officeDocument/2006/relationships/hyperlink" Target="consultantplus://offline/ref=BCDC52CCBAC543249BD64FB051A4BD52939CF26049122BC6BD30C64600DD308F318E642A746F2D72D756DB440EBCE6C49FCB0C7B64E6010FMCi1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F4AB5-E48A-4BAD-90F0-A51402C9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99</TotalTime>
  <Pages>11</Pages>
  <Words>3717</Words>
  <Characters>21191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Alena</cp:lastModifiedBy>
  <cp:revision>4</cp:revision>
  <cp:lastPrinted>2023-03-24T06:54:00Z</cp:lastPrinted>
  <dcterms:created xsi:type="dcterms:W3CDTF">2023-03-07T04:23:00Z</dcterms:created>
  <dcterms:modified xsi:type="dcterms:W3CDTF">2023-03-24T06:54:00Z</dcterms:modified>
</cp:coreProperties>
</file>